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48F0" w14:textId="77777777" w:rsidR="004F7DDD" w:rsidRDefault="00082507"/>
    <w:p w14:paraId="701CFE6B" w14:textId="77777777" w:rsidR="0050353F" w:rsidRDefault="00C35FD1" w:rsidP="007D67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40"/>
          <w:szCs w:val="40"/>
        </w:rPr>
      </w:pPr>
      <w:r>
        <w:rPr>
          <w:rFonts w:ascii="Arial" w:hAnsi="Arial" w:cs="Arial"/>
          <w:sz w:val="40"/>
          <w:szCs w:val="40"/>
        </w:rPr>
        <w:t>Schutz- und Hygienemaß</w:t>
      </w:r>
      <w:r w:rsidR="0050353F" w:rsidRPr="00763C77">
        <w:rPr>
          <w:rFonts w:ascii="Arial" w:hAnsi="Arial" w:cs="Arial"/>
          <w:sz w:val="40"/>
          <w:szCs w:val="40"/>
        </w:rPr>
        <w:t>nahme</w:t>
      </w:r>
      <w:r w:rsidR="007D676B">
        <w:rPr>
          <w:rFonts w:ascii="Arial" w:hAnsi="Arial" w:cs="Arial"/>
          <w:sz w:val="40"/>
          <w:szCs w:val="40"/>
        </w:rPr>
        <w:t xml:space="preserve">n </w:t>
      </w:r>
      <w:r w:rsidR="00486D9A">
        <w:rPr>
          <w:rFonts w:ascii="Arial" w:hAnsi="Arial" w:cs="Arial"/>
          <w:sz w:val="40"/>
          <w:szCs w:val="40"/>
        </w:rPr>
        <w:t xml:space="preserve">der Ganerbenschule Bönnigheim </w:t>
      </w:r>
    </w:p>
    <w:p w14:paraId="235949E8" w14:textId="420E2E32" w:rsidR="006426C0" w:rsidRDefault="006426C0">
      <w:pPr>
        <w:rPr>
          <w:rFonts w:ascii="Arial" w:hAnsi="Arial" w:cs="Arial"/>
          <w:b/>
          <w:sz w:val="28"/>
          <w:szCs w:val="28"/>
        </w:rPr>
      </w:pPr>
      <w:r w:rsidRPr="006426C0">
        <w:rPr>
          <w:rFonts w:ascii="Arial" w:hAnsi="Arial" w:cs="Arial"/>
          <w:b/>
          <w:sz w:val="28"/>
          <w:szCs w:val="28"/>
        </w:rPr>
        <w:t xml:space="preserve">Gilt </w:t>
      </w:r>
      <w:r w:rsidR="00685E17">
        <w:rPr>
          <w:rFonts w:ascii="Arial" w:hAnsi="Arial" w:cs="Arial"/>
          <w:b/>
          <w:sz w:val="28"/>
          <w:szCs w:val="28"/>
        </w:rPr>
        <w:t xml:space="preserve">bis auf Weiteres für die gesamte </w:t>
      </w:r>
      <w:r>
        <w:rPr>
          <w:rFonts w:ascii="Arial" w:hAnsi="Arial" w:cs="Arial"/>
          <w:b/>
          <w:sz w:val="28"/>
          <w:szCs w:val="28"/>
        </w:rPr>
        <w:t xml:space="preserve">Schulgemeinschaft </w:t>
      </w:r>
      <w:r w:rsidRPr="006426C0">
        <w:rPr>
          <w:rFonts w:ascii="Arial" w:hAnsi="Arial" w:cs="Arial"/>
          <w:b/>
          <w:sz w:val="28"/>
          <w:szCs w:val="28"/>
        </w:rPr>
        <w:t xml:space="preserve">ab </w:t>
      </w:r>
      <w:r w:rsidR="005031AA">
        <w:rPr>
          <w:rFonts w:ascii="Arial" w:hAnsi="Arial" w:cs="Arial"/>
          <w:b/>
          <w:sz w:val="28"/>
          <w:szCs w:val="28"/>
        </w:rPr>
        <w:t xml:space="preserve">dem </w:t>
      </w:r>
      <w:r w:rsidR="00FB4E88">
        <w:rPr>
          <w:rFonts w:ascii="Arial" w:hAnsi="Arial" w:cs="Arial"/>
          <w:b/>
          <w:sz w:val="28"/>
          <w:szCs w:val="28"/>
        </w:rPr>
        <w:t>1</w:t>
      </w:r>
      <w:r w:rsidR="00BF65B3">
        <w:rPr>
          <w:rFonts w:ascii="Arial" w:hAnsi="Arial" w:cs="Arial"/>
          <w:b/>
          <w:sz w:val="28"/>
          <w:szCs w:val="28"/>
        </w:rPr>
        <w:t>3</w:t>
      </w:r>
      <w:r w:rsidR="00FB4E88">
        <w:rPr>
          <w:rFonts w:ascii="Arial" w:hAnsi="Arial" w:cs="Arial"/>
          <w:b/>
          <w:sz w:val="28"/>
          <w:szCs w:val="28"/>
        </w:rPr>
        <w:t>.09.20</w:t>
      </w:r>
      <w:r w:rsidRPr="006426C0">
        <w:rPr>
          <w:rFonts w:ascii="Arial" w:hAnsi="Arial" w:cs="Arial"/>
          <w:b/>
          <w:sz w:val="28"/>
          <w:szCs w:val="28"/>
        </w:rPr>
        <w:t>2</w:t>
      </w:r>
      <w:r w:rsidR="00BF65B3">
        <w:rPr>
          <w:rFonts w:ascii="Arial" w:hAnsi="Arial" w:cs="Arial"/>
          <w:b/>
          <w:sz w:val="28"/>
          <w:szCs w:val="28"/>
        </w:rPr>
        <w:t>1</w:t>
      </w:r>
    </w:p>
    <w:p w14:paraId="337506A6" w14:textId="77777777" w:rsidR="007D676B" w:rsidRPr="006426C0" w:rsidRDefault="007D676B">
      <w:pPr>
        <w:rPr>
          <w:rFonts w:ascii="Arial" w:hAnsi="Arial" w:cs="Arial"/>
          <w:b/>
          <w:sz w:val="28"/>
          <w:szCs w:val="28"/>
        </w:rPr>
      </w:pPr>
    </w:p>
    <w:p w14:paraId="2B8CDF14" w14:textId="77777777" w:rsidR="00763C77" w:rsidRDefault="00550437">
      <w:pPr>
        <w:rPr>
          <w:rFonts w:ascii="Arial" w:hAnsi="Arial" w:cs="Arial"/>
          <w:sz w:val="32"/>
          <w:szCs w:val="32"/>
        </w:rPr>
      </w:pPr>
      <w:r>
        <w:rPr>
          <w:rFonts w:ascii="Arial" w:hAnsi="Arial" w:cs="Arial"/>
          <w:sz w:val="32"/>
          <w:szCs w:val="32"/>
        </w:rPr>
        <w:t>1. Grundsätzliches</w:t>
      </w:r>
    </w:p>
    <w:p w14:paraId="5656D4C3" w14:textId="787AC08F" w:rsidR="009F7F35" w:rsidRDefault="009F7F35" w:rsidP="003F34CC">
      <w:pPr>
        <w:rPr>
          <w:rFonts w:ascii="Arial" w:hAnsi="Arial" w:cs="Arial"/>
        </w:rPr>
      </w:pPr>
      <w:r>
        <w:rPr>
          <w:rFonts w:ascii="Arial" w:hAnsi="Arial" w:cs="Arial"/>
          <w:b/>
        </w:rPr>
        <w:t>Ab dem 13</w:t>
      </w:r>
      <w:r w:rsidR="003A6D57" w:rsidRPr="00C70FFA">
        <w:rPr>
          <w:rFonts w:ascii="Arial" w:hAnsi="Arial" w:cs="Arial"/>
          <w:b/>
        </w:rPr>
        <w:t>.09</w:t>
      </w:r>
      <w:r w:rsidR="00C70FFA" w:rsidRPr="00E21798">
        <w:rPr>
          <w:rFonts w:ascii="Arial" w:hAnsi="Arial" w:cs="Arial"/>
          <w:b/>
        </w:rPr>
        <w:t>.</w:t>
      </w:r>
      <w:r w:rsidR="00E21798" w:rsidRPr="00E21798">
        <w:rPr>
          <w:rFonts w:ascii="Arial" w:hAnsi="Arial" w:cs="Arial"/>
          <w:b/>
        </w:rPr>
        <w:t>20</w:t>
      </w:r>
      <w:r>
        <w:rPr>
          <w:rFonts w:ascii="Arial" w:hAnsi="Arial" w:cs="Arial"/>
          <w:b/>
        </w:rPr>
        <w:t>21</w:t>
      </w:r>
      <w:r w:rsidR="00C70FFA">
        <w:rPr>
          <w:rFonts w:ascii="Arial" w:hAnsi="Arial" w:cs="Arial"/>
        </w:rPr>
        <w:t xml:space="preserve"> findet </w:t>
      </w:r>
      <w:r>
        <w:rPr>
          <w:rFonts w:ascii="Arial" w:hAnsi="Arial" w:cs="Arial"/>
        </w:rPr>
        <w:t xml:space="preserve">an der Ganerbenschule Regelunterricht unter Pandemiebedingungen statt. Die Kinder werden in Präsenz nach Stundenplan beschult. </w:t>
      </w:r>
      <w:r>
        <w:rPr>
          <w:rFonts w:ascii="Arial" w:hAnsi="Arial" w:cs="Arial"/>
        </w:rPr>
        <w:br/>
      </w:r>
      <w:r w:rsidR="00C70FFA">
        <w:rPr>
          <w:rFonts w:ascii="Arial" w:hAnsi="Arial" w:cs="Arial"/>
        </w:rPr>
        <w:t>Dies gilt auch für den Ganztagesbetrieb, der wieder verbindlich</w:t>
      </w:r>
      <w:r w:rsidR="00BF65B3">
        <w:rPr>
          <w:rFonts w:ascii="Arial" w:hAnsi="Arial" w:cs="Arial"/>
        </w:rPr>
        <w:t xml:space="preserve">, für alle Schüler*innen, die dafür angemeldet sind, </w:t>
      </w:r>
      <w:r w:rsidR="00C70FFA">
        <w:rPr>
          <w:rFonts w:ascii="Arial" w:hAnsi="Arial" w:cs="Arial"/>
        </w:rPr>
        <w:t>von Dienstag bis Donnerstag stattfindet. Pausen werden wieder gem</w:t>
      </w:r>
      <w:r w:rsidR="00AE04D9">
        <w:rPr>
          <w:rFonts w:ascii="Arial" w:hAnsi="Arial" w:cs="Arial"/>
        </w:rPr>
        <w:t xml:space="preserve">einsam, zeitgleich in nach Klassenstufen getrennten Bereichen </w:t>
      </w:r>
      <w:r w:rsidR="00C70FFA">
        <w:rPr>
          <w:rFonts w:ascii="Arial" w:hAnsi="Arial" w:cs="Arial"/>
        </w:rPr>
        <w:t xml:space="preserve">abgehalten. </w:t>
      </w:r>
      <w:r w:rsidR="00852A58">
        <w:rPr>
          <w:rFonts w:ascii="Arial" w:hAnsi="Arial" w:cs="Arial"/>
        </w:rPr>
        <w:t xml:space="preserve">Wo immer möglich, wird </w:t>
      </w:r>
      <w:r w:rsidR="00BF330F">
        <w:rPr>
          <w:rFonts w:ascii="Arial" w:hAnsi="Arial" w:cs="Arial"/>
        </w:rPr>
        <w:t xml:space="preserve">der Unterricht in stabilen Lerngruppen (Klassen) stattfinden. </w:t>
      </w:r>
    </w:p>
    <w:p w14:paraId="5C2D1627" w14:textId="77777777" w:rsidR="003F34CC" w:rsidRPr="009F7F35" w:rsidRDefault="009F7F35" w:rsidP="003F34CC">
      <w:pPr>
        <w:rPr>
          <w:rFonts w:ascii="Arial" w:hAnsi="Arial" w:cs="Arial"/>
        </w:rPr>
      </w:pPr>
      <w:r>
        <w:rPr>
          <w:rFonts w:ascii="Arial" w:hAnsi="Arial" w:cs="Arial"/>
          <w:b/>
        </w:rPr>
        <w:t>D</w:t>
      </w:r>
      <w:r w:rsidR="003F34CC">
        <w:rPr>
          <w:rFonts w:ascii="Arial" w:hAnsi="Arial" w:cs="Arial"/>
          <w:b/>
        </w:rPr>
        <w:t xml:space="preserve">ie </w:t>
      </w:r>
      <w:r w:rsidR="003F34CC" w:rsidRPr="003F34CC">
        <w:rPr>
          <w:rFonts w:ascii="Arial" w:hAnsi="Arial" w:cs="Arial"/>
          <w:b/>
        </w:rPr>
        <w:t xml:space="preserve">Eindämmung der COVID-19-Verbreitung und damit der </w:t>
      </w:r>
      <w:r w:rsidR="003F34CC">
        <w:rPr>
          <w:rFonts w:ascii="Arial" w:hAnsi="Arial" w:cs="Arial"/>
          <w:b/>
        </w:rPr>
        <w:t xml:space="preserve">Erhalt unserer Gesundheit </w:t>
      </w:r>
      <w:r>
        <w:rPr>
          <w:rFonts w:ascii="Arial" w:hAnsi="Arial" w:cs="Arial"/>
          <w:b/>
        </w:rPr>
        <w:t xml:space="preserve">steht </w:t>
      </w:r>
      <w:r w:rsidR="003F34CC" w:rsidRPr="003F34CC">
        <w:rPr>
          <w:rFonts w:ascii="Arial" w:hAnsi="Arial" w:cs="Arial"/>
          <w:b/>
        </w:rPr>
        <w:t>an oberster Stelle, insbesondere bei der umfänglichen Aufnahme der unterrichtlichen Aktivitäten.</w:t>
      </w:r>
    </w:p>
    <w:p w14:paraId="48B7C3CA" w14:textId="77777777" w:rsidR="004C0662" w:rsidRPr="00060FF5" w:rsidRDefault="004C0662" w:rsidP="004C0662">
      <w:pPr>
        <w:rPr>
          <w:rFonts w:ascii="Arial" w:hAnsi="Arial" w:cs="Arial"/>
          <w:b/>
        </w:rPr>
      </w:pPr>
      <w:r w:rsidRPr="00060FF5">
        <w:rPr>
          <w:rFonts w:ascii="Arial" w:hAnsi="Arial" w:cs="Arial"/>
          <w:b/>
        </w:rPr>
        <w:t xml:space="preserve">Der Unterricht </w:t>
      </w:r>
      <w:r w:rsidR="00060FF5">
        <w:rPr>
          <w:rFonts w:ascii="Arial" w:hAnsi="Arial" w:cs="Arial"/>
          <w:b/>
        </w:rPr>
        <w:t xml:space="preserve">und das schulische Zusammenleben können </w:t>
      </w:r>
      <w:r w:rsidRPr="00060FF5">
        <w:rPr>
          <w:rFonts w:ascii="Arial" w:hAnsi="Arial" w:cs="Arial"/>
          <w:b/>
        </w:rPr>
        <w:t xml:space="preserve">nur gelingen, wenn wir Mitarbeiter*innen und Lehrer*innen es </w:t>
      </w:r>
      <w:r w:rsidR="00060FF5" w:rsidRPr="00060FF5">
        <w:rPr>
          <w:rFonts w:ascii="Arial" w:hAnsi="Arial" w:cs="Arial"/>
          <w:b/>
        </w:rPr>
        <w:t xml:space="preserve">weiterhin </w:t>
      </w:r>
      <w:r w:rsidRPr="00060FF5">
        <w:rPr>
          <w:rFonts w:ascii="Arial" w:hAnsi="Arial" w:cs="Arial"/>
          <w:b/>
        </w:rPr>
        <w:t>schaffen, durch unser beispielgebendes Verhalten und unsere Maßnahmen allen Schüler*innen aller Klassenstufen die persönliche Verantwortung für das Wohlergehen aller ständig bewusst zu mache</w:t>
      </w:r>
      <w:r w:rsidR="009D3AF7" w:rsidRPr="00060FF5">
        <w:rPr>
          <w:rFonts w:ascii="Arial" w:hAnsi="Arial" w:cs="Arial"/>
          <w:b/>
        </w:rPr>
        <w:t xml:space="preserve">n und die besonderen Regeln weiterhin </w:t>
      </w:r>
      <w:r w:rsidRPr="00060FF5">
        <w:rPr>
          <w:rFonts w:ascii="Arial" w:hAnsi="Arial" w:cs="Arial"/>
          <w:b/>
        </w:rPr>
        <w:t>zu befolgen und einzuhalten.</w:t>
      </w:r>
    </w:p>
    <w:p w14:paraId="4CDEEC42" w14:textId="77777777" w:rsidR="0050353F" w:rsidRDefault="0050353F">
      <w:pPr>
        <w:rPr>
          <w:noProof/>
          <w:lang w:eastAsia="de-DE"/>
        </w:rPr>
      </w:pPr>
    </w:p>
    <w:p w14:paraId="1F1A6B95" w14:textId="77777777" w:rsidR="00763C77" w:rsidRPr="0013045B" w:rsidRDefault="00550437">
      <w:pPr>
        <w:rPr>
          <w:rFonts w:ascii="Arial" w:hAnsi="Arial" w:cs="Arial"/>
          <w:noProof/>
          <w:sz w:val="32"/>
          <w:szCs w:val="32"/>
          <w:lang w:eastAsia="de-DE"/>
        </w:rPr>
      </w:pPr>
      <w:r>
        <w:rPr>
          <w:rFonts w:ascii="Arial" w:hAnsi="Arial" w:cs="Arial"/>
          <w:noProof/>
          <w:sz w:val="32"/>
          <w:szCs w:val="32"/>
          <w:lang w:eastAsia="de-DE"/>
        </w:rPr>
        <w:t xml:space="preserve">2. </w:t>
      </w:r>
      <w:r w:rsidR="006426C0">
        <w:rPr>
          <w:rFonts w:ascii="Arial" w:hAnsi="Arial" w:cs="Arial"/>
          <w:noProof/>
          <w:sz w:val="32"/>
          <w:szCs w:val="32"/>
          <w:lang w:eastAsia="de-DE"/>
        </w:rPr>
        <w:t>Zentrale Hygienemaß</w:t>
      </w:r>
      <w:r w:rsidR="00763C77" w:rsidRPr="0013045B">
        <w:rPr>
          <w:rFonts w:ascii="Arial" w:hAnsi="Arial" w:cs="Arial"/>
          <w:noProof/>
          <w:sz w:val="32"/>
          <w:szCs w:val="32"/>
          <w:lang w:eastAsia="de-DE"/>
        </w:rPr>
        <w:t>nahmen</w:t>
      </w:r>
    </w:p>
    <w:p w14:paraId="539DF12B" w14:textId="77777777" w:rsidR="0013045B" w:rsidRPr="003F375A" w:rsidRDefault="0013045B">
      <w:pPr>
        <w:rPr>
          <w:rFonts w:ascii="Arial" w:hAnsi="Arial" w:cs="Arial"/>
          <w:noProof/>
          <w:lang w:eastAsia="de-DE"/>
        </w:rPr>
      </w:pPr>
      <w:r w:rsidRPr="003F375A">
        <w:rPr>
          <w:rFonts w:ascii="Arial" w:hAnsi="Arial" w:cs="Arial"/>
          <w:noProof/>
          <w:lang w:eastAsia="de-DE"/>
        </w:rPr>
        <w:t xml:space="preserve">Die direkte Übertragung des Corona Virus erfolgt durch Tröpfcheninfektion über die Atemwege. Indirekte Übertragung erfolgt über Hände, Mund- und Nasenschleimhaut und Augenbindehaut. </w:t>
      </w:r>
    </w:p>
    <w:p w14:paraId="6D39E7BE" w14:textId="77777777" w:rsidR="0013045B" w:rsidRDefault="00932A20">
      <w:pPr>
        <w:rPr>
          <w:rFonts w:ascii="Arial" w:hAnsi="Arial" w:cs="Arial"/>
          <w:noProof/>
          <w:sz w:val="24"/>
          <w:szCs w:val="24"/>
          <w:lang w:eastAsia="de-DE"/>
        </w:rPr>
      </w:pPr>
      <w:r w:rsidRPr="003F375A">
        <w:rPr>
          <w:rFonts w:ascii="Arial" w:hAnsi="Arial" w:cs="Arial"/>
          <w:noProof/>
          <w:lang w:eastAsia="de-DE"/>
        </w:rPr>
        <mc:AlternateContent>
          <mc:Choice Requires="wps">
            <w:drawing>
              <wp:anchor distT="0" distB="0" distL="114300" distR="114300" simplePos="0" relativeHeight="251659264" behindDoc="0" locked="0" layoutInCell="1" allowOverlap="1" wp14:anchorId="3A83ECE1" wp14:editId="722355E4">
                <wp:simplePos x="0" y="0"/>
                <wp:positionH relativeFrom="column">
                  <wp:posOffset>2315845</wp:posOffset>
                </wp:positionH>
                <wp:positionV relativeFrom="paragraph">
                  <wp:posOffset>7620</wp:posOffset>
                </wp:positionV>
                <wp:extent cx="579120" cy="891540"/>
                <wp:effectExtent l="19050" t="0" r="30480" b="41910"/>
                <wp:wrapNone/>
                <wp:docPr id="3" name="Pfeil nach unten 3"/>
                <wp:cNvGraphicFramePr/>
                <a:graphic xmlns:a="http://schemas.openxmlformats.org/drawingml/2006/main">
                  <a:graphicData uri="http://schemas.microsoft.com/office/word/2010/wordprocessingShape">
                    <wps:wsp>
                      <wps:cNvSpPr/>
                      <wps:spPr>
                        <a:xfrm>
                          <a:off x="0" y="0"/>
                          <a:ext cx="579120" cy="891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3E1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182.35pt;margin-top:.6pt;width:45.6pt;height: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" adj="14585" fillcolor="#5b9bd5 [3204]" strokecolor="#1f4d78 [1604]" strokeweight="1pt"/>
            </w:pict>
          </mc:Fallback>
        </mc:AlternateContent>
      </w:r>
    </w:p>
    <w:p w14:paraId="617C5E28" w14:textId="77777777" w:rsidR="00A9161F" w:rsidRDefault="00A9161F">
      <w:pPr>
        <w:rPr>
          <w:rFonts w:ascii="Arial" w:hAnsi="Arial" w:cs="Arial"/>
          <w:noProof/>
          <w:sz w:val="24"/>
          <w:szCs w:val="24"/>
          <w:lang w:eastAsia="de-DE"/>
        </w:rPr>
      </w:pPr>
    </w:p>
    <w:p w14:paraId="7B35015D" w14:textId="77777777" w:rsidR="004C0662" w:rsidRDefault="004C0662" w:rsidP="00075F58">
      <w:pPr>
        <w:rPr>
          <w:rFonts w:ascii="Arial" w:hAnsi="Arial" w:cs="Arial"/>
          <w:b/>
          <w:noProof/>
          <w:sz w:val="24"/>
          <w:szCs w:val="24"/>
          <w:lang w:eastAsia="de-DE"/>
        </w:rPr>
      </w:pPr>
    </w:p>
    <w:p w14:paraId="3B824F03" w14:textId="77777777" w:rsidR="0013045B" w:rsidRDefault="008E20F4" w:rsidP="00075F58">
      <w:pPr>
        <w:rPr>
          <w:rFonts w:ascii="Arial" w:hAnsi="Arial" w:cs="Arial"/>
          <w:noProof/>
          <w:sz w:val="24"/>
          <w:szCs w:val="24"/>
          <w:lang w:eastAsia="de-DE"/>
        </w:rPr>
      </w:pPr>
      <w:r>
        <w:rPr>
          <w:rFonts w:ascii="Arial" w:hAnsi="Arial" w:cs="Arial"/>
          <w:b/>
          <w:i/>
          <w:noProof/>
          <w:sz w:val="28"/>
          <w:szCs w:val="28"/>
          <w:highlight w:val="yellow"/>
          <w:lang w:eastAsia="de-DE"/>
        </w:rPr>
        <w:br/>
      </w:r>
      <w:r w:rsidR="00EF617F" w:rsidRPr="00EF617F">
        <w:rPr>
          <w:rFonts w:ascii="Arial" w:hAnsi="Arial" w:cs="Arial"/>
          <w:b/>
          <w:i/>
          <w:noProof/>
          <w:sz w:val="28"/>
          <w:szCs w:val="28"/>
          <w:highlight w:val="yellow"/>
          <w:lang w:eastAsia="de-DE"/>
        </w:rPr>
        <w:t>2.0</w:t>
      </w:r>
      <w:r w:rsidR="00EF617F" w:rsidRPr="00EF617F">
        <w:rPr>
          <w:rFonts w:ascii="Arial" w:hAnsi="Arial" w:cs="Arial"/>
          <w:b/>
          <w:i/>
          <w:noProof/>
          <w:sz w:val="24"/>
          <w:szCs w:val="24"/>
          <w:highlight w:val="yellow"/>
          <w:lang w:eastAsia="de-DE"/>
        </w:rPr>
        <w:t xml:space="preserve"> </w:t>
      </w:r>
      <w:r w:rsidR="00EF617F" w:rsidRPr="00EF617F">
        <w:rPr>
          <w:rFonts w:ascii="Arial" w:hAnsi="Arial" w:cs="Arial"/>
          <w:b/>
          <w:i/>
          <w:noProof/>
          <w:sz w:val="28"/>
          <w:szCs w:val="28"/>
          <w:highlight w:val="yellow"/>
          <w:lang w:eastAsia="de-DE"/>
        </w:rPr>
        <w:t>Tragen eines Mund-Nasen-Schutzes</w:t>
      </w:r>
      <w:r w:rsidR="00EF617F" w:rsidRPr="00EF617F">
        <w:rPr>
          <w:rFonts w:ascii="Arial" w:hAnsi="Arial" w:cs="Arial"/>
          <w:b/>
          <w:i/>
          <w:noProof/>
          <w:sz w:val="24"/>
          <w:szCs w:val="24"/>
          <w:highlight w:val="yellow"/>
          <w:lang w:eastAsia="de-DE"/>
        </w:rPr>
        <w:t xml:space="preserve"> </w:t>
      </w:r>
      <w:r w:rsidR="00EF617F" w:rsidRPr="00EF617F">
        <w:rPr>
          <w:rFonts w:ascii="Arial" w:hAnsi="Arial" w:cs="Arial"/>
          <w:b/>
          <w:i/>
          <w:noProof/>
          <w:sz w:val="24"/>
          <w:szCs w:val="24"/>
          <w:highlight w:val="yellow"/>
          <w:lang w:eastAsia="de-DE"/>
        </w:rPr>
        <w:br/>
      </w:r>
      <w:r w:rsidR="00F2720B" w:rsidRPr="00EF617F">
        <w:rPr>
          <w:rFonts w:ascii="Arial" w:hAnsi="Arial" w:cs="Arial"/>
          <w:b/>
          <w:noProof/>
          <w:sz w:val="24"/>
          <w:szCs w:val="24"/>
          <w:highlight w:val="yellow"/>
          <w:lang w:eastAsia="de-DE"/>
        </w:rPr>
        <w:t xml:space="preserve">Durch den Wegfall der Kontaktbeschränkungen für Schüler*innen übernimmt </w:t>
      </w:r>
      <w:r w:rsidR="00F2720B" w:rsidRPr="00EF617F">
        <w:rPr>
          <w:rFonts w:ascii="Arial" w:hAnsi="Arial" w:cs="Arial"/>
          <w:b/>
          <w:noProof/>
          <w:sz w:val="24"/>
          <w:szCs w:val="24"/>
          <w:highlight w:val="yellow"/>
          <w:u w:val="single"/>
          <w:lang w:eastAsia="de-DE"/>
        </w:rPr>
        <w:t xml:space="preserve">das </w:t>
      </w:r>
      <w:r w:rsidR="0013045B" w:rsidRPr="00EF617F">
        <w:rPr>
          <w:rFonts w:ascii="Arial" w:hAnsi="Arial" w:cs="Arial"/>
          <w:b/>
          <w:noProof/>
          <w:sz w:val="24"/>
          <w:szCs w:val="24"/>
          <w:highlight w:val="yellow"/>
          <w:u w:val="single"/>
          <w:lang w:eastAsia="de-DE"/>
        </w:rPr>
        <w:t>Tragen</w:t>
      </w:r>
      <w:r w:rsidR="00F2720B" w:rsidRPr="00EF617F">
        <w:rPr>
          <w:rFonts w:ascii="Arial" w:hAnsi="Arial" w:cs="Arial"/>
          <w:b/>
          <w:noProof/>
          <w:sz w:val="24"/>
          <w:szCs w:val="24"/>
          <w:highlight w:val="yellow"/>
          <w:u w:val="single"/>
          <w:lang w:eastAsia="de-DE"/>
        </w:rPr>
        <w:t xml:space="preserve"> eines Mund-Nasen-Schutzes</w:t>
      </w:r>
      <w:r w:rsidR="00F2720B" w:rsidRPr="00EF617F">
        <w:rPr>
          <w:rFonts w:ascii="Arial" w:hAnsi="Arial" w:cs="Arial"/>
          <w:b/>
          <w:noProof/>
          <w:sz w:val="24"/>
          <w:szCs w:val="24"/>
          <w:highlight w:val="yellow"/>
          <w:lang w:eastAsia="de-DE"/>
        </w:rPr>
        <w:t xml:space="preserve"> </w:t>
      </w:r>
      <w:r w:rsidR="0013045B" w:rsidRPr="00EF617F">
        <w:rPr>
          <w:rFonts w:ascii="Arial" w:hAnsi="Arial" w:cs="Arial"/>
          <w:b/>
          <w:noProof/>
          <w:sz w:val="24"/>
          <w:szCs w:val="24"/>
          <w:highlight w:val="yellow"/>
          <w:lang w:eastAsia="de-DE"/>
        </w:rPr>
        <w:t xml:space="preserve">eine </w:t>
      </w:r>
      <w:r w:rsidR="00F2720B" w:rsidRPr="00EF617F">
        <w:rPr>
          <w:rFonts w:ascii="Arial" w:hAnsi="Arial" w:cs="Arial"/>
          <w:b/>
          <w:noProof/>
          <w:sz w:val="24"/>
          <w:szCs w:val="24"/>
          <w:highlight w:val="yellow"/>
          <w:lang w:eastAsia="de-DE"/>
        </w:rPr>
        <w:t xml:space="preserve">wichtige Funktion bei der Verhinderung einer </w:t>
      </w:r>
      <w:r w:rsidR="0013045B" w:rsidRPr="00EF617F">
        <w:rPr>
          <w:rFonts w:ascii="Arial" w:hAnsi="Arial" w:cs="Arial"/>
          <w:b/>
          <w:noProof/>
          <w:sz w:val="24"/>
          <w:szCs w:val="24"/>
          <w:highlight w:val="yellow"/>
          <w:lang w:eastAsia="de-DE"/>
        </w:rPr>
        <w:t xml:space="preserve">Infektionsverbreitung </w:t>
      </w:r>
      <w:r w:rsidR="00F2720B" w:rsidRPr="00EF617F">
        <w:rPr>
          <w:rFonts w:ascii="Arial" w:hAnsi="Arial" w:cs="Arial"/>
          <w:b/>
          <w:noProof/>
          <w:sz w:val="24"/>
          <w:szCs w:val="24"/>
          <w:highlight w:val="yellow"/>
          <w:lang w:eastAsia="de-DE"/>
        </w:rPr>
        <w:t>und schützt</w:t>
      </w:r>
      <w:r w:rsidR="007D676B">
        <w:rPr>
          <w:rFonts w:ascii="Arial" w:hAnsi="Arial" w:cs="Arial"/>
          <w:b/>
          <w:noProof/>
          <w:sz w:val="24"/>
          <w:szCs w:val="24"/>
          <w:highlight w:val="yellow"/>
          <w:lang w:eastAsia="de-DE"/>
        </w:rPr>
        <w:t xml:space="preserve"> </w:t>
      </w:r>
      <w:r w:rsidR="00886613" w:rsidRPr="00EF617F">
        <w:rPr>
          <w:rFonts w:ascii="Arial" w:hAnsi="Arial" w:cs="Arial"/>
          <w:b/>
          <w:noProof/>
          <w:sz w:val="24"/>
          <w:szCs w:val="24"/>
          <w:highlight w:val="yellow"/>
          <w:lang w:eastAsia="de-DE"/>
        </w:rPr>
        <w:t xml:space="preserve">insbesondere </w:t>
      </w:r>
      <w:r w:rsidR="00F2720B" w:rsidRPr="00EF617F">
        <w:rPr>
          <w:rFonts w:ascii="Arial" w:hAnsi="Arial" w:cs="Arial"/>
          <w:b/>
          <w:noProof/>
          <w:sz w:val="24"/>
          <w:szCs w:val="24"/>
          <w:highlight w:val="yellow"/>
          <w:lang w:eastAsia="de-DE"/>
        </w:rPr>
        <w:t>Lehrkräfte</w:t>
      </w:r>
      <w:r w:rsidR="007D676B">
        <w:rPr>
          <w:rFonts w:ascii="Arial" w:hAnsi="Arial" w:cs="Arial"/>
          <w:b/>
          <w:noProof/>
          <w:sz w:val="24"/>
          <w:szCs w:val="24"/>
          <w:lang w:eastAsia="de-DE"/>
        </w:rPr>
        <w:t xml:space="preserve">. </w:t>
      </w:r>
    </w:p>
    <w:p w14:paraId="111DF43E" w14:textId="77777777" w:rsidR="00932A20" w:rsidRDefault="004C0662" w:rsidP="004C0662">
      <w:pPr>
        <w:rPr>
          <w:rFonts w:ascii="Arial" w:hAnsi="Arial" w:cs="Arial"/>
          <w:noProof/>
          <w:lang w:eastAsia="de-DE"/>
        </w:rPr>
      </w:pPr>
      <w:r w:rsidRPr="003F375A">
        <w:rPr>
          <w:rFonts w:ascii="Arial" w:hAnsi="Arial" w:cs="Arial"/>
          <w:noProof/>
          <w:lang w:eastAsia="de-DE"/>
        </w:rPr>
        <w:lastRenderedPageBreak/>
        <w:t>Um einen guten S</w:t>
      </w:r>
      <w:r w:rsidR="003F34CC">
        <w:rPr>
          <w:rFonts w:ascii="Arial" w:hAnsi="Arial" w:cs="Arial"/>
          <w:noProof/>
          <w:lang w:eastAsia="de-DE"/>
        </w:rPr>
        <w:t xml:space="preserve">chutz zu gewährleisten, </w:t>
      </w:r>
      <w:r w:rsidR="009F7F35" w:rsidRPr="002F7942">
        <w:rPr>
          <w:rFonts w:ascii="Arial" w:hAnsi="Arial" w:cs="Arial"/>
          <w:b/>
          <w:i/>
          <w:noProof/>
          <w:u w:val="single"/>
          <w:lang w:eastAsia="de-DE"/>
        </w:rPr>
        <w:t>müssen medizinische Masken</w:t>
      </w:r>
      <w:r w:rsidR="009F7F35" w:rsidRPr="009F7F35">
        <w:rPr>
          <w:rFonts w:ascii="Arial" w:hAnsi="Arial" w:cs="Arial"/>
          <w:noProof/>
          <w:lang w:eastAsia="de-DE"/>
        </w:rPr>
        <w:t xml:space="preserve"> </w:t>
      </w:r>
      <w:r w:rsidRPr="003F375A">
        <w:rPr>
          <w:rFonts w:ascii="Arial" w:hAnsi="Arial" w:cs="Arial"/>
          <w:noProof/>
          <w:lang w:eastAsia="de-DE"/>
        </w:rPr>
        <w:t xml:space="preserve">bereits beim Aufstellen auf dem Schulhof getragen werden. </w:t>
      </w:r>
      <w:r w:rsidR="002F7942">
        <w:rPr>
          <w:rFonts w:ascii="Arial" w:hAnsi="Arial" w:cs="Arial"/>
          <w:noProof/>
          <w:lang w:eastAsia="de-DE"/>
        </w:rPr>
        <w:t xml:space="preserve">Die Masken werden im Schulgebäude und im Unterricht getragen. </w:t>
      </w:r>
    </w:p>
    <w:p w14:paraId="452FB34F" w14:textId="77777777" w:rsidR="0019188D" w:rsidRPr="0019188D" w:rsidRDefault="004C0662" w:rsidP="004C0662">
      <w:pPr>
        <w:rPr>
          <w:rFonts w:ascii="Arial" w:hAnsi="Arial" w:cs="Arial"/>
          <w:i/>
          <w:noProof/>
          <w:lang w:eastAsia="de-DE"/>
        </w:rPr>
      </w:pPr>
      <w:r w:rsidRPr="00932A20">
        <w:rPr>
          <w:rFonts w:ascii="Arial" w:hAnsi="Arial" w:cs="Arial"/>
          <w:i/>
          <w:noProof/>
          <w:lang w:eastAsia="de-DE"/>
        </w:rPr>
        <w:t xml:space="preserve">In </w:t>
      </w:r>
      <w:r w:rsidR="0019188D">
        <w:rPr>
          <w:rFonts w:ascii="Arial" w:hAnsi="Arial" w:cs="Arial"/>
          <w:i/>
          <w:noProof/>
          <w:lang w:eastAsia="de-DE"/>
        </w:rPr>
        <w:t xml:space="preserve">den Vesperpausen </w:t>
      </w:r>
      <w:r w:rsidR="002F7942">
        <w:rPr>
          <w:rFonts w:ascii="Arial" w:hAnsi="Arial" w:cs="Arial"/>
          <w:i/>
          <w:noProof/>
          <w:lang w:eastAsia="de-DE"/>
        </w:rPr>
        <w:t xml:space="preserve">und in </w:t>
      </w:r>
      <w:r w:rsidRPr="00932A20">
        <w:rPr>
          <w:rFonts w:ascii="Arial" w:hAnsi="Arial" w:cs="Arial"/>
          <w:i/>
          <w:noProof/>
          <w:lang w:eastAsia="de-DE"/>
        </w:rPr>
        <w:t xml:space="preserve">der Pause </w:t>
      </w:r>
      <w:r w:rsidR="002F7942">
        <w:rPr>
          <w:rFonts w:ascii="Arial" w:hAnsi="Arial" w:cs="Arial"/>
          <w:i/>
          <w:noProof/>
          <w:lang w:eastAsia="de-DE"/>
        </w:rPr>
        <w:t xml:space="preserve">auf dem Pausenhof </w:t>
      </w:r>
      <w:r w:rsidRPr="00932A20">
        <w:rPr>
          <w:rFonts w:ascii="Arial" w:hAnsi="Arial" w:cs="Arial"/>
          <w:i/>
          <w:noProof/>
          <w:lang w:eastAsia="de-DE"/>
        </w:rPr>
        <w:t>tragen die Kinder keinen Mundschutz.</w:t>
      </w:r>
      <w:r w:rsidR="0019188D">
        <w:rPr>
          <w:rFonts w:ascii="Arial" w:hAnsi="Arial" w:cs="Arial"/>
          <w:i/>
          <w:noProof/>
          <w:lang w:eastAsia="de-DE"/>
        </w:rPr>
        <w:t xml:space="preserve"> </w:t>
      </w:r>
      <w:r w:rsidR="0019188D" w:rsidRPr="0019188D">
        <w:rPr>
          <w:rFonts w:ascii="Arial" w:hAnsi="Arial" w:cs="Arial"/>
          <w:i/>
          <w:noProof/>
          <w:lang w:eastAsia="de-DE"/>
        </w:rPr>
        <w:t xml:space="preserve">Dies gilt ebenso für regelmäßig stattfindenden Trinkpausen während des Unterrichts. </w:t>
      </w:r>
    </w:p>
    <w:p w14:paraId="51FEADCC" w14:textId="77777777" w:rsidR="002F7942" w:rsidRPr="00932A20" w:rsidRDefault="002F7942" w:rsidP="004C0662">
      <w:pPr>
        <w:rPr>
          <w:rFonts w:ascii="Arial" w:hAnsi="Arial" w:cs="Arial"/>
          <w:i/>
          <w:noProof/>
          <w:lang w:eastAsia="de-DE"/>
        </w:rPr>
      </w:pPr>
      <w:r>
        <w:rPr>
          <w:rFonts w:ascii="Arial" w:hAnsi="Arial" w:cs="Arial"/>
          <w:i/>
          <w:noProof/>
          <w:lang w:eastAsia="de-DE"/>
        </w:rPr>
        <w:t xml:space="preserve">Auch beim Musizieren und Singen darf bei einem Mindestabstand von 2m die Maske abgenommen werden. Im Sportunterricht tragen die Schüler*innen nur bei Hilfestellungen die Maske. </w:t>
      </w:r>
    </w:p>
    <w:p w14:paraId="325E4B9E" w14:textId="77777777" w:rsidR="00E6423E" w:rsidRPr="003F375A" w:rsidRDefault="00E6423E" w:rsidP="004C0662">
      <w:pPr>
        <w:rPr>
          <w:rFonts w:ascii="Arial" w:hAnsi="Arial" w:cs="Arial"/>
          <w:noProof/>
          <w:lang w:eastAsia="de-DE"/>
        </w:rPr>
      </w:pPr>
    </w:p>
    <w:p w14:paraId="6687C470" w14:textId="77777777" w:rsidR="0013045B" w:rsidRPr="00550437" w:rsidRDefault="00550437" w:rsidP="00075F58">
      <w:pPr>
        <w:rPr>
          <w:rFonts w:ascii="Arial" w:hAnsi="Arial" w:cs="Arial"/>
          <w:b/>
          <w:noProof/>
          <w:sz w:val="28"/>
          <w:szCs w:val="28"/>
          <w:lang w:eastAsia="de-DE"/>
        </w:rPr>
      </w:pPr>
      <w:r w:rsidRPr="00075F58">
        <w:rPr>
          <w:rFonts w:ascii="Arial" w:hAnsi="Arial" w:cs="Arial"/>
          <w:b/>
          <w:noProof/>
          <w:sz w:val="28"/>
          <w:szCs w:val="28"/>
          <w:highlight w:val="yellow"/>
          <w:lang w:eastAsia="de-DE"/>
        </w:rPr>
        <w:t xml:space="preserve">2.1 Allgemeine </w:t>
      </w:r>
      <w:r w:rsidR="00C35FD1" w:rsidRPr="00075F58">
        <w:rPr>
          <w:rFonts w:ascii="Arial" w:hAnsi="Arial" w:cs="Arial"/>
          <w:b/>
          <w:noProof/>
          <w:sz w:val="28"/>
          <w:szCs w:val="28"/>
          <w:highlight w:val="yellow"/>
          <w:lang w:eastAsia="de-DE"/>
        </w:rPr>
        <w:t>Maß</w:t>
      </w:r>
      <w:r w:rsidR="0013045B" w:rsidRPr="00075F58">
        <w:rPr>
          <w:rFonts w:ascii="Arial" w:hAnsi="Arial" w:cs="Arial"/>
          <w:b/>
          <w:noProof/>
          <w:sz w:val="28"/>
          <w:szCs w:val="28"/>
          <w:highlight w:val="yellow"/>
          <w:lang w:eastAsia="de-DE"/>
        </w:rPr>
        <w:t>nahmen</w:t>
      </w:r>
      <w:r w:rsidRPr="00075F58">
        <w:rPr>
          <w:rFonts w:ascii="Arial" w:hAnsi="Arial" w:cs="Arial"/>
          <w:b/>
          <w:noProof/>
          <w:sz w:val="28"/>
          <w:szCs w:val="28"/>
          <w:highlight w:val="yellow"/>
          <w:lang w:eastAsia="de-DE"/>
        </w:rPr>
        <w:t xml:space="preserve"> und Verhalten</w:t>
      </w:r>
    </w:p>
    <w:p w14:paraId="0187E6F1" w14:textId="77777777" w:rsidR="00A92425" w:rsidRDefault="00A92425" w:rsidP="00075F58">
      <w:pPr>
        <w:rPr>
          <w:rFonts w:ascii="Arial" w:hAnsi="Arial" w:cs="Arial"/>
          <w:noProof/>
          <w:lang w:eastAsia="de-DE"/>
        </w:rPr>
      </w:pPr>
      <w:r>
        <w:rPr>
          <w:rFonts w:ascii="Arial" w:hAnsi="Arial" w:cs="Arial"/>
          <w:noProof/>
          <w:lang w:eastAsia="de-DE"/>
        </w:rPr>
        <w:t>Auch wenn für</w:t>
      </w:r>
      <w:r w:rsidR="002F7942">
        <w:rPr>
          <w:rFonts w:ascii="Arial" w:hAnsi="Arial" w:cs="Arial"/>
          <w:noProof/>
          <w:lang w:eastAsia="de-DE"/>
        </w:rPr>
        <w:t xml:space="preserve"> die Grundschule </w:t>
      </w:r>
      <w:r>
        <w:rPr>
          <w:rFonts w:ascii="Arial" w:hAnsi="Arial" w:cs="Arial"/>
          <w:noProof/>
          <w:lang w:eastAsia="de-DE"/>
        </w:rPr>
        <w:t>keine Abstandsregel mehr einzuhalten ist, achten wir auf einen geordneten Ablauf. Dies gilt vor allem zu Schulbeginn und für die Pausen.</w:t>
      </w:r>
    </w:p>
    <w:p w14:paraId="55B34E64" w14:textId="77777777" w:rsidR="00CF3CC0" w:rsidRPr="00CF3CC0" w:rsidRDefault="00CF3CC0" w:rsidP="00CF3CC0">
      <w:pPr>
        <w:pBdr>
          <w:top w:val="single" w:sz="4" w:space="1" w:color="auto"/>
          <w:left w:val="single" w:sz="4" w:space="4" w:color="auto"/>
          <w:bottom w:val="single" w:sz="4" w:space="1" w:color="auto"/>
          <w:right w:val="single" w:sz="4" w:space="4" w:color="auto"/>
        </w:pBdr>
        <w:spacing w:after="0"/>
        <w:rPr>
          <w:rFonts w:ascii="Arial" w:hAnsi="Arial" w:cs="Arial"/>
          <w:b/>
          <w:i/>
          <w:noProof/>
          <w:lang w:eastAsia="de-DE"/>
        </w:rPr>
      </w:pPr>
      <w:r w:rsidRPr="00CF3CC0">
        <w:rPr>
          <w:rFonts w:ascii="Arial" w:hAnsi="Arial" w:cs="Arial"/>
          <w:b/>
          <w:i/>
          <w:noProof/>
          <w:lang w:eastAsia="de-DE"/>
        </w:rPr>
        <w:t>Verhalten bei Krankheit</w:t>
      </w:r>
      <w:r>
        <w:rPr>
          <w:rFonts w:ascii="Arial" w:hAnsi="Arial" w:cs="Arial"/>
          <w:b/>
          <w:i/>
          <w:noProof/>
          <w:lang w:eastAsia="de-DE"/>
        </w:rPr>
        <w:t xml:space="preserve"> </w:t>
      </w:r>
    </w:p>
    <w:p w14:paraId="5AD33DED" w14:textId="77777777" w:rsidR="007621F9" w:rsidRPr="00B54223" w:rsidRDefault="00932A20" w:rsidP="00CF3CC0">
      <w:pPr>
        <w:pBdr>
          <w:top w:val="single" w:sz="4" w:space="1" w:color="auto"/>
          <w:left w:val="single" w:sz="4" w:space="4" w:color="auto"/>
          <w:bottom w:val="single" w:sz="4" w:space="1" w:color="auto"/>
          <w:right w:val="single" w:sz="4" w:space="4" w:color="auto"/>
        </w:pBdr>
        <w:spacing w:after="0"/>
        <w:rPr>
          <w:rFonts w:ascii="Arial" w:hAnsi="Arial" w:cs="Arial"/>
          <w:b/>
          <w:i/>
          <w:noProof/>
          <w:lang w:eastAsia="de-DE"/>
        </w:rPr>
      </w:pPr>
      <w:r w:rsidRPr="00B54223">
        <w:rPr>
          <w:rFonts w:ascii="Arial" w:hAnsi="Arial" w:cs="Arial"/>
          <w:i/>
          <w:noProof/>
          <w:lang w:eastAsia="de-DE"/>
        </w:rPr>
        <w:t>Spätestens im Herbst beginnt wieder die Erkältungszeit. Hier ist es besonders wichtig, sich diszipliniert und kontrolliert zu verhalte</w:t>
      </w:r>
      <w:r w:rsidR="00B54223" w:rsidRPr="00B54223">
        <w:rPr>
          <w:rFonts w:ascii="Arial" w:hAnsi="Arial" w:cs="Arial"/>
          <w:i/>
          <w:noProof/>
          <w:lang w:eastAsia="de-DE"/>
        </w:rPr>
        <w:t>n</w:t>
      </w:r>
      <w:r w:rsidRPr="00B54223">
        <w:rPr>
          <w:rFonts w:ascii="Arial" w:hAnsi="Arial" w:cs="Arial"/>
          <w:i/>
          <w:noProof/>
          <w:lang w:eastAsia="de-DE"/>
        </w:rPr>
        <w:t>:</w:t>
      </w:r>
      <w:r>
        <w:rPr>
          <w:rFonts w:ascii="Arial" w:hAnsi="Arial" w:cs="Arial"/>
          <w:noProof/>
          <w:lang w:eastAsia="de-DE"/>
        </w:rPr>
        <w:t xml:space="preserve"> </w:t>
      </w:r>
      <w:r w:rsidR="007621F9" w:rsidRPr="00932A20">
        <w:rPr>
          <w:rFonts w:ascii="Arial" w:hAnsi="Arial" w:cs="Arial"/>
          <w:b/>
          <w:i/>
          <w:noProof/>
          <w:lang w:eastAsia="de-DE"/>
        </w:rPr>
        <w:t xml:space="preserve">Wir bleiben bei </w:t>
      </w:r>
      <w:r w:rsidRPr="00932A20">
        <w:rPr>
          <w:rFonts w:ascii="Arial" w:hAnsi="Arial" w:cs="Arial"/>
          <w:b/>
          <w:i/>
          <w:noProof/>
          <w:lang w:eastAsia="de-DE"/>
        </w:rPr>
        <w:t xml:space="preserve">jeglichen </w:t>
      </w:r>
      <w:r w:rsidR="007621F9" w:rsidRPr="00932A20">
        <w:rPr>
          <w:rFonts w:ascii="Arial" w:hAnsi="Arial" w:cs="Arial"/>
          <w:b/>
          <w:i/>
          <w:noProof/>
          <w:lang w:eastAsia="de-DE"/>
        </w:rPr>
        <w:t>Krankheitsanzeichen unbedingt zu Hause (</w:t>
      </w:r>
      <w:r w:rsidR="009F4FBA">
        <w:rPr>
          <w:rFonts w:ascii="Arial" w:hAnsi="Arial" w:cs="Arial"/>
          <w:b/>
          <w:i/>
          <w:noProof/>
          <w:lang w:eastAsia="de-DE"/>
        </w:rPr>
        <w:t>Fieber ab 38,0°, trockener Husten, Störung des Geschmacks- oder Geruchssinns</w:t>
      </w:r>
      <w:r w:rsidR="007621F9" w:rsidRPr="00932A20">
        <w:rPr>
          <w:rFonts w:ascii="Arial" w:hAnsi="Arial" w:cs="Arial"/>
          <w:b/>
          <w:i/>
          <w:noProof/>
          <w:lang w:eastAsia="de-DE"/>
        </w:rPr>
        <w:t>)</w:t>
      </w:r>
      <w:r w:rsidRPr="00932A20">
        <w:rPr>
          <w:rFonts w:ascii="Arial" w:hAnsi="Arial" w:cs="Arial"/>
          <w:b/>
          <w:i/>
          <w:noProof/>
          <w:lang w:eastAsia="de-DE"/>
        </w:rPr>
        <w:t xml:space="preserve">. Dies gilt auch bei scheinbar </w:t>
      </w:r>
      <w:r>
        <w:rPr>
          <w:rFonts w:ascii="Arial" w:hAnsi="Arial" w:cs="Arial"/>
          <w:b/>
          <w:i/>
          <w:noProof/>
          <w:lang w:eastAsia="de-DE"/>
        </w:rPr>
        <w:t>schwachem oder leichtem Auftreten</w:t>
      </w:r>
      <w:r w:rsidRPr="00932A20">
        <w:rPr>
          <w:rFonts w:ascii="Arial" w:hAnsi="Arial" w:cs="Arial"/>
          <w:b/>
          <w:i/>
          <w:noProof/>
          <w:lang w:eastAsia="de-DE"/>
        </w:rPr>
        <w:t xml:space="preserve">. </w:t>
      </w:r>
      <w:r w:rsidR="00B54223">
        <w:rPr>
          <w:rFonts w:ascii="Arial" w:hAnsi="Arial" w:cs="Arial"/>
          <w:b/>
          <w:i/>
          <w:noProof/>
          <w:lang w:eastAsia="de-DE"/>
        </w:rPr>
        <w:t xml:space="preserve">Bei </w:t>
      </w:r>
      <w:r w:rsidRPr="00932A20">
        <w:rPr>
          <w:rFonts w:ascii="Arial" w:hAnsi="Arial" w:cs="Arial"/>
          <w:b/>
          <w:i/>
          <w:noProof/>
          <w:lang w:eastAsia="de-DE"/>
        </w:rPr>
        <w:t>Kinder</w:t>
      </w:r>
      <w:r w:rsidR="00B54223">
        <w:rPr>
          <w:rFonts w:ascii="Arial" w:hAnsi="Arial" w:cs="Arial"/>
          <w:b/>
          <w:i/>
          <w:noProof/>
          <w:lang w:eastAsia="de-DE"/>
        </w:rPr>
        <w:t>n</w:t>
      </w:r>
      <w:r w:rsidRPr="00932A20">
        <w:rPr>
          <w:rFonts w:ascii="Arial" w:hAnsi="Arial" w:cs="Arial"/>
          <w:b/>
          <w:i/>
          <w:noProof/>
          <w:lang w:eastAsia="de-DE"/>
        </w:rPr>
        <w:t>, die nach unserer Einschätzung Krankheitssymptome aufweisen, werden</w:t>
      </w:r>
      <w:r>
        <w:rPr>
          <w:rFonts w:ascii="Arial" w:hAnsi="Arial" w:cs="Arial"/>
          <w:noProof/>
          <w:lang w:eastAsia="de-DE"/>
        </w:rPr>
        <w:t xml:space="preserve"> </w:t>
      </w:r>
      <w:r w:rsidR="00B54223" w:rsidRPr="00B54223">
        <w:rPr>
          <w:rFonts w:ascii="Arial" w:hAnsi="Arial" w:cs="Arial"/>
          <w:b/>
          <w:i/>
          <w:noProof/>
          <w:lang w:eastAsia="de-DE"/>
        </w:rPr>
        <w:t>die Eltern sofort telefonisch darüber verständigt und weit</w:t>
      </w:r>
      <w:r w:rsidR="00B54223">
        <w:rPr>
          <w:rFonts w:ascii="Arial" w:hAnsi="Arial" w:cs="Arial"/>
          <w:b/>
          <w:i/>
          <w:noProof/>
          <w:lang w:eastAsia="de-DE"/>
        </w:rPr>
        <w:t>ere Maßnahmen besprochen</w:t>
      </w:r>
      <w:r w:rsidR="00B54223" w:rsidRPr="00B54223">
        <w:rPr>
          <w:rFonts w:ascii="Arial" w:hAnsi="Arial" w:cs="Arial"/>
          <w:b/>
          <w:i/>
          <w:noProof/>
          <w:lang w:eastAsia="de-DE"/>
        </w:rPr>
        <w:t>.</w:t>
      </w:r>
    </w:p>
    <w:p w14:paraId="74FB8C1B" w14:textId="77777777" w:rsidR="00CF3CC0" w:rsidRDefault="00CF3CC0" w:rsidP="00075F58">
      <w:pPr>
        <w:rPr>
          <w:rFonts w:ascii="Arial" w:hAnsi="Arial" w:cs="Arial"/>
          <w:noProof/>
          <w:lang w:eastAsia="de-DE"/>
        </w:rPr>
      </w:pPr>
    </w:p>
    <w:p w14:paraId="713ACDEF" w14:textId="77777777" w:rsidR="00CF3CC0" w:rsidRPr="00CF3CC0" w:rsidRDefault="00CF3CC0" w:rsidP="00CF3CC0">
      <w:pPr>
        <w:spacing w:after="0"/>
        <w:rPr>
          <w:rFonts w:ascii="Arial" w:hAnsi="Arial" w:cs="Arial"/>
          <w:b/>
          <w:i/>
          <w:noProof/>
          <w:lang w:eastAsia="de-DE"/>
        </w:rPr>
      </w:pPr>
      <w:r w:rsidRPr="00CF3CC0">
        <w:rPr>
          <w:rFonts w:ascii="Arial" w:hAnsi="Arial" w:cs="Arial"/>
          <w:b/>
          <w:i/>
          <w:noProof/>
          <w:lang w:eastAsia="de-DE"/>
        </w:rPr>
        <w:t>Handhygiene</w:t>
      </w:r>
    </w:p>
    <w:p w14:paraId="77FB39D7" w14:textId="77777777" w:rsidR="00C35FD1" w:rsidRPr="003F375A" w:rsidRDefault="00CF3CC0" w:rsidP="00CF3CC0">
      <w:pPr>
        <w:spacing w:after="0"/>
        <w:rPr>
          <w:rFonts w:ascii="Arial" w:hAnsi="Arial" w:cs="Arial"/>
          <w:noProof/>
          <w:lang w:eastAsia="de-DE"/>
        </w:rPr>
      </w:pPr>
      <w:r w:rsidRPr="00CF3CC0">
        <w:rPr>
          <w:rFonts w:ascii="Arial" w:hAnsi="Arial" w:cs="Arial"/>
          <w:i/>
          <w:noProof/>
          <w:lang w:eastAsia="de-DE"/>
        </w:rPr>
        <w:t>Beim Eintreten ins Schulhaus desinfizieren wir unsere Hände an den dafür angebrachten Desinfiktionsspendern, wie gewohnt.</w:t>
      </w:r>
      <w:r>
        <w:rPr>
          <w:rFonts w:ascii="Arial" w:hAnsi="Arial" w:cs="Arial"/>
          <w:noProof/>
          <w:lang w:eastAsia="de-DE"/>
        </w:rPr>
        <w:t xml:space="preserve"> </w:t>
      </w:r>
      <w:r w:rsidR="00C35FD1" w:rsidRPr="003F375A">
        <w:rPr>
          <w:rFonts w:ascii="Arial" w:hAnsi="Arial" w:cs="Arial"/>
          <w:noProof/>
          <w:lang w:eastAsia="de-DE"/>
        </w:rPr>
        <w:t>Wir waschen uns gründlich die Hände mit Seife (20-30 Sek.) nach dem Kontakt mit Treppengeländern, Türgriffen, Haltegriffen, nach dem Toilettengang, etc.</w:t>
      </w:r>
    </w:p>
    <w:p w14:paraId="7BE6DC39" w14:textId="77777777" w:rsidR="00CF3CC0" w:rsidRDefault="00CF3CC0" w:rsidP="00075F58">
      <w:pPr>
        <w:rPr>
          <w:rFonts w:ascii="Arial" w:hAnsi="Arial" w:cs="Arial"/>
          <w:b/>
          <w:noProof/>
          <w:lang w:eastAsia="de-DE"/>
        </w:rPr>
      </w:pPr>
    </w:p>
    <w:p w14:paraId="629B5EEE" w14:textId="77777777" w:rsidR="00CF3CC0" w:rsidRPr="00CF3CC0" w:rsidRDefault="00CF3CC0" w:rsidP="00CF3CC0">
      <w:pPr>
        <w:spacing w:after="0"/>
        <w:rPr>
          <w:rFonts w:ascii="Arial" w:hAnsi="Arial" w:cs="Arial"/>
          <w:b/>
          <w:i/>
          <w:noProof/>
          <w:lang w:eastAsia="de-DE"/>
        </w:rPr>
      </w:pPr>
      <w:r w:rsidRPr="00CF3CC0">
        <w:rPr>
          <w:rFonts w:ascii="Arial" w:hAnsi="Arial" w:cs="Arial"/>
          <w:b/>
          <w:i/>
          <w:noProof/>
          <w:lang w:eastAsia="de-DE"/>
        </w:rPr>
        <w:t>Allgemeines Verhalten</w:t>
      </w:r>
    </w:p>
    <w:p w14:paraId="7D95C3C6" w14:textId="77777777" w:rsidR="00C35FD1" w:rsidRPr="00CF3CC0" w:rsidRDefault="00C35FD1" w:rsidP="00CF3CC0">
      <w:pPr>
        <w:pStyle w:val="Listenabsatz"/>
        <w:numPr>
          <w:ilvl w:val="0"/>
          <w:numId w:val="5"/>
        </w:numPr>
        <w:spacing w:after="0"/>
        <w:rPr>
          <w:rFonts w:ascii="Arial" w:hAnsi="Arial" w:cs="Arial"/>
          <w:noProof/>
          <w:lang w:eastAsia="de-DE"/>
        </w:rPr>
      </w:pPr>
      <w:r w:rsidRPr="00CF3CC0">
        <w:rPr>
          <w:rFonts w:ascii="Arial" w:hAnsi="Arial" w:cs="Arial"/>
          <w:noProof/>
          <w:lang w:eastAsia="de-DE"/>
        </w:rPr>
        <w:t>Wir fassen uns nicht ins Gesicht.</w:t>
      </w:r>
    </w:p>
    <w:p w14:paraId="758471AC" w14:textId="77777777" w:rsidR="00C35FD1" w:rsidRDefault="00C35FD1" w:rsidP="00CF3CC0">
      <w:pPr>
        <w:pStyle w:val="Listenabsatz"/>
        <w:numPr>
          <w:ilvl w:val="0"/>
          <w:numId w:val="5"/>
        </w:numPr>
        <w:spacing w:after="0"/>
        <w:rPr>
          <w:rFonts w:ascii="Arial" w:hAnsi="Arial" w:cs="Arial"/>
          <w:noProof/>
          <w:lang w:eastAsia="de-DE"/>
        </w:rPr>
      </w:pPr>
      <w:r w:rsidRPr="00CF3CC0">
        <w:rPr>
          <w:rFonts w:ascii="Arial" w:hAnsi="Arial" w:cs="Arial"/>
          <w:noProof/>
          <w:lang w:eastAsia="de-DE"/>
        </w:rPr>
        <w:t xml:space="preserve">Wir berühren auch andere nicht, umarmen sie nicht und schütteln auch keine </w:t>
      </w:r>
      <w:r w:rsidR="00550437" w:rsidRPr="00CF3CC0">
        <w:rPr>
          <w:rFonts w:ascii="Arial" w:hAnsi="Arial" w:cs="Arial"/>
          <w:noProof/>
          <w:lang w:eastAsia="de-DE"/>
        </w:rPr>
        <w:t>Hände.</w:t>
      </w:r>
    </w:p>
    <w:p w14:paraId="7509BF4E" w14:textId="77777777" w:rsidR="007D676B" w:rsidRPr="00CF3CC0" w:rsidRDefault="007D676B" w:rsidP="00CF3CC0">
      <w:pPr>
        <w:pStyle w:val="Listenabsatz"/>
        <w:numPr>
          <w:ilvl w:val="0"/>
          <w:numId w:val="5"/>
        </w:numPr>
        <w:spacing w:after="0"/>
        <w:rPr>
          <w:rFonts w:ascii="Arial" w:hAnsi="Arial" w:cs="Arial"/>
          <w:noProof/>
          <w:lang w:eastAsia="de-DE"/>
        </w:rPr>
      </w:pPr>
      <w:r>
        <w:rPr>
          <w:rFonts w:ascii="Arial" w:hAnsi="Arial" w:cs="Arial"/>
          <w:noProof/>
          <w:lang w:eastAsia="de-DE"/>
        </w:rPr>
        <w:t>Wir atmen uns gegenseitig nicht ins Gesicht</w:t>
      </w:r>
    </w:p>
    <w:p w14:paraId="11FCFBDD" w14:textId="77777777" w:rsidR="00C35FD1" w:rsidRPr="00CF3CC0" w:rsidRDefault="00C35FD1" w:rsidP="00CF3CC0">
      <w:pPr>
        <w:pStyle w:val="Listenabsatz"/>
        <w:numPr>
          <w:ilvl w:val="0"/>
          <w:numId w:val="5"/>
        </w:numPr>
        <w:spacing w:after="0"/>
        <w:rPr>
          <w:rFonts w:ascii="Arial" w:hAnsi="Arial" w:cs="Arial"/>
          <w:noProof/>
          <w:lang w:eastAsia="de-DE"/>
        </w:rPr>
      </w:pPr>
      <w:r w:rsidRPr="00CF3CC0">
        <w:rPr>
          <w:rFonts w:ascii="Arial" w:hAnsi="Arial" w:cs="Arial"/>
          <w:noProof/>
          <w:lang w:eastAsia="de-DE"/>
        </w:rPr>
        <w:t>Wir niesen in die Armbeuge</w:t>
      </w:r>
      <w:r w:rsidR="00550437" w:rsidRPr="00CF3CC0">
        <w:rPr>
          <w:rFonts w:ascii="Arial" w:hAnsi="Arial" w:cs="Arial"/>
          <w:noProof/>
          <w:lang w:eastAsia="de-DE"/>
        </w:rPr>
        <w:t>.</w:t>
      </w:r>
    </w:p>
    <w:p w14:paraId="31570FBF" w14:textId="77777777" w:rsidR="00C35FD1" w:rsidRPr="00CF3CC0" w:rsidRDefault="00C35FD1" w:rsidP="00CF3CC0">
      <w:pPr>
        <w:pStyle w:val="Listenabsatz"/>
        <w:numPr>
          <w:ilvl w:val="0"/>
          <w:numId w:val="5"/>
        </w:numPr>
        <w:spacing w:after="0"/>
        <w:rPr>
          <w:rFonts w:ascii="Arial" w:hAnsi="Arial" w:cs="Arial"/>
          <w:noProof/>
          <w:lang w:eastAsia="de-DE"/>
        </w:rPr>
      </w:pPr>
      <w:r w:rsidRPr="00CF3CC0">
        <w:rPr>
          <w:rFonts w:ascii="Arial" w:hAnsi="Arial" w:cs="Arial"/>
          <w:noProof/>
          <w:lang w:eastAsia="de-DE"/>
        </w:rPr>
        <w:t>Wir betätigen Türklinken und andere Griffe nicht mit der Hand, sondern möglichst mit dem Ellenbogen</w:t>
      </w:r>
      <w:r w:rsidR="00550437" w:rsidRPr="00CF3CC0">
        <w:rPr>
          <w:rFonts w:ascii="Arial" w:hAnsi="Arial" w:cs="Arial"/>
          <w:noProof/>
          <w:lang w:eastAsia="de-DE"/>
        </w:rPr>
        <w:t>.</w:t>
      </w:r>
    </w:p>
    <w:p w14:paraId="7403F0A5" w14:textId="77777777" w:rsidR="00CF3CC0" w:rsidRDefault="00CF3CC0" w:rsidP="0013045B">
      <w:pPr>
        <w:rPr>
          <w:rFonts w:ascii="Arial" w:hAnsi="Arial" w:cs="Arial"/>
          <w:noProof/>
          <w:sz w:val="24"/>
          <w:szCs w:val="24"/>
          <w:lang w:eastAsia="de-DE"/>
        </w:rPr>
      </w:pPr>
    </w:p>
    <w:p w14:paraId="5633D71C" w14:textId="77777777" w:rsidR="00B96B90" w:rsidRPr="00550437" w:rsidRDefault="00B96B90" w:rsidP="00B96B90">
      <w:pPr>
        <w:rPr>
          <w:rFonts w:ascii="Arial" w:hAnsi="Arial" w:cs="Arial"/>
          <w:b/>
          <w:noProof/>
          <w:sz w:val="28"/>
          <w:szCs w:val="28"/>
          <w:lang w:eastAsia="de-DE"/>
        </w:rPr>
      </w:pPr>
      <w:r w:rsidRPr="00075F58">
        <w:rPr>
          <w:rFonts w:ascii="Arial" w:hAnsi="Arial" w:cs="Arial"/>
          <w:b/>
          <w:noProof/>
          <w:sz w:val="28"/>
          <w:szCs w:val="28"/>
          <w:highlight w:val="yellow"/>
          <w:lang w:eastAsia="de-DE"/>
        </w:rPr>
        <w:t>2.2 Raumhygiene</w:t>
      </w:r>
    </w:p>
    <w:p w14:paraId="1DD0400A" w14:textId="77777777" w:rsidR="00A2177D" w:rsidRPr="003F375A" w:rsidRDefault="00A2177D" w:rsidP="00A2177D">
      <w:pPr>
        <w:rPr>
          <w:rFonts w:ascii="Arial" w:hAnsi="Arial" w:cs="Arial"/>
          <w:noProof/>
          <w:lang w:eastAsia="de-DE"/>
        </w:rPr>
      </w:pPr>
      <w:r>
        <w:rPr>
          <w:rFonts w:ascii="Arial" w:hAnsi="Arial" w:cs="Arial"/>
          <w:noProof/>
          <w:lang w:eastAsia="de-DE"/>
        </w:rPr>
        <w:t>Im Herbst und Winter tragen die Schüler*innen wieder verstärkt warme Kleidung und ggf. Handschuhe und Mützen. Mäntel und Jacken werden zügig an die dafür vorgesehenen Haken gehängt, Mützen, Handschuhe und Schals werden sinnvoll verstaut</w:t>
      </w:r>
      <w:r w:rsidRPr="003F375A">
        <w:rPr>
          <w:rFonts w:ascii="Arial" w:hAnsi="Arial" w:cs="Arial"/>
          <w:noProof/>
          <w:lang w:eastAsia="de-DE"/>
        </w:rPr>
        <w:t>.</w:t>
      </w:r>
    </w:p>
    <w:p w14:paraId="59358491" w14:textId="77777777" w:rsidR="00A2177D" w:rsidRDefault="00A2177D" w:rsidP="00A2177D">
      <w:pPr>
        <w:rPr>
          <w:rFonts w:ascii="Arial" w:hAnsi="Arial" w:cs="Arial"/>
          <w:noProof/>
          <w:lang w:eastAsia="de-DE"/>
        </w:rPr>
      </w:pPr>
      <w:r w:rsidRPr="003F1CBF">
        <w:rPr>
          <w:rFonts w:ascii="Arial" w:hAnsi="Arial" w:cs="Arial"/>
          <w:b/>
          <w:noProof/>
          <w:u w:val="single"/>
          <w:lang w:eastAsia="de-DE"/>
        </w:rPr>
        <w:t>Wichtig ist weiterhin:</w:t>
      </w:r>
      <w:r>
        <w:rPr>
          <w:rFonts w:ascii="Arial" w:hAnsi="Arial" w:cs="Arial"/>
          <w:noProof/>
          <w:lang w:eastAsia="de-DE"/>
        </w:rPr>
        <w:t xml:space="preserve"> </w:t>
      </w:r>
      <w:r w:rsidRPr="003F375A">
        <w:rPr>
          <w:rFonts w:ascii="Arial" w:hAnsi="Arial" w:cs="Arial"/>
          <w:noProof/>
          <w:lang w:eastAsia="de-DE"/>
        </w:rPr>
        <w:t xml:space="preserve">Regelmäßiges Stoßlüften </w:t>
      </w:r>
      <w:r w:rsidR="009F4FBA">
        <w:rPr>
          <w:rFonts w:ascii="Arial" w:hAnsi="Arial" w:cs="Arial"/>
          <w:noProof/>
          <w:lang w:eastAsia="de-DE"/>
        </w:rPr>
        <w:t xml:space="preserve">(alle 20 Minuten) </w:t>
      </w:r>
      <w:r w:rsidRPr="003F375A">
        <w:rPr>
          <w:rFonts w:ascii="Arial" w:hAnsi="Arial" w:cs="Arial"/>
          <w:noProof/>
          <w:lang w:eastAsia="de-DE"/>
        </w:rPr>
        <w:t xml:space="preserve">durch vollständig geöffnete Fenster und ggf. auch Türen (Querlüftung) für mehrere Minuten. </w:t>
      </w:r>
      <w:r w:rsidR="009F4FBA">
        <w:rPr>
          <w:rFonts w:ascii="Arial" w:hAnsi="Arial" w:cs="Arial"/>
          <w:noProof/>
          <w:lang w:eastAsia="de-DE"/>
        </w:rPr>
        <w:t xml:space="preserve">Die Lehrkraft oder </w:t>
      </w:r>
      <w:r w:rsidR="009F4FBA" w:rsidRPr="008E20F4">
        <w:rPr>
          <w:rFonts w:ascii="Arial" w:hAnsi="Arial" w:cs="Arial"/>
          <w:noProof/>
          <w:u w:val="single"/>
          <w:lang w:eastAsia="de-DE"/>
        </w:rPr>
        <w:t>fest eingeteilte</w:t>
      </w:r>
      <w:r w:rsidR="009F4FBA">
        <w:rPr>
          <w:rFonts w:ascii="Arial" w:hAnsi="Arial" w:cs="Arial"/>
          <w:noProof/>
          <w:lang w:eastAsia="de-DE"/>
        </w:rPr>
        <w:t xml:space="preserve"> Schüler*innen öffnen und schließen die Fenster.</w:t>
      </w:r>
    </w:p>
    <w:p w14:paraId="752B8CB5" w14:textId="77777777" w:rsidR="00A2177D" w:rsidRDefault="00A2177D" w:rsidP="00A2177D">
      <w:pPr>
        <w:rPr>
          <w:rFonts w:ascii="Arial" w:hAnsi="Arial" w:cs="Arial"/>
          <w:noProof/>
          <w:lang w:eastAsia="de-DE"/>
        </w:rPr>
      </w:pPr>
      <w:r>
        <w:rPr>
          <w:rFonts w:ascii="Arial" w:hAnsi="Arial" w:cs="Arial"/>
          <w:noProof/>
          <w:lang w:eastAsia="de-DE"/>
        </w:rPr>
        <w:lastRenderedPageBreak/>
        <w:t xml:space="preserve">Nach der Benutzung des Computerraumes muss die Lehrkraft ausreichend Zeit zum Desinfizieren der Tisch- und Stuhloberflächen, der Maus, Tastatur und Rechner (Einschaltknopf) einkalkuliert werden. </w:t>
      </w:r>
    </w:p>
    <w:p w14:paraId="22C1FA63" w14:textId="77777777" w:rsidR="00A2177D" w:rsidRDefault="00A2177D" w:rsidP="00A2177D">
      <w:pPr>
        <w:rPr>
          <w:rFonts w:ascii="Arial" w:hAnsi="Arial" w:cs="Arial"/>
          <w:noProof/>
          <w:lang w:eastAsia="de-DE"/>
        </w:rPr>
      </w:pPr>
      <w:r>
        <w:rPr>
          <w:rFonts w:ascii="Arial" w:hAnsi="Arial" w:cs="Arial"/>
          <w:noProof/>
          <w:lang w:eastAsia="de-DE"/>
        </w:rPr>
        <w:t xml:space="preserve">Ebenso müssen beim KuW-Raum sämtliche Tisch- und Stuhloberflächen gereinigt werden. Im Musiksaal müssen neben den Tisch- und Stuhloberflächen auch die Notenständer entsprechend desinfiziert werden. </w:t>
      </w:r>
    </w:p>
    <w:p w14:paraId="06AF5A8C" w14:textId="77777777" w:rsidR="00A2177D" w:rsidRDefault="00A2177D" w:rsidP="00A2177D">
      <w:pPr>
        <w:rPr>
          <w:rFonts w:ascii="Arial" w:hAnsi="Arial" w:cs="Arial"/>
          <w:noProof/>
          <w:lang w:eastAsia="de-DE"/>
        </w:rPr>
      </w:pPr>
      <w:r>
        <w:rPr>
          <w:rFonts w:ascii="Arial" w:hAnsi="Arial" w:cs="Arial"/>
          <w:noProof/>
          <w:lang w:eastAsia="de-DE"/>
        </w:rPr>
        <w:t>Nach VKL-Unterricht werden ebenfalls alle Stuhl- und Tischoberflächen von der Lehrkraft gereinigt.</w:t>
      </w:r>
      <w:r w:rsidR="00913C4C">
        <w:rPr>
          <w:rFonts w:ascii="Arial" w:hAnsi="Arial" w:cs="Arial"/>
          <w:noProof/>
          <w:lang w:eastAsia="de-DE"/>
        </w:rPr>
        <w:t xml:space="preserve"> </w:t>
      </w:r>
      <w:r w:rsidR="00913C4C" w:rsidRPr="008E20F4">
        <w:rPr>
          <w:rFonts w:ascii="Arial" w:hAnsi="Arial" w:cs="Arial"/>
          <w:noProof/>
          <w:lang w:eastAsia="de-DE"/>
        </w:rPr>
        <w:t>Bei jahrgangsgemischten VKL- Gruppen muss zwischen den Stufen das Abstandgebot von 1,5m eingehalten werden.</w:t>
      </w:r>
    </w:p>
    <w:p w14:paraId="10315147" w14:textId="77777777" w:rsidR="00791D62" w:rsidRPr="003F375A" w:rsidRDefault="00791D62" w:rsidP="00791D62">
      <w:pPr>
        <w:rPr>
          <w:rFonts w:ascii="Arial" w:hAnsi="Arial" w:cs="Arial"/>
          <w:noProof/>
          <w:lang w:eastAsia="de-DE"/>
        </w:rPr>
      </w:pPr>
      <w:r>
        <w:rPr>
          <w:rFonts w:ascii="Arial" w:hAnsi="Arial" w:cs="Arial"/>
          <w:noProof/>
          <w:lang w:eastAsia="de-DE"/>
        </w:rPr>
        <w:t>Es wird für die oben angesprochene Reinigung der Oberflächen in den Fachräumen dazu von den Raumpflegerinnen in jeden Klassen- bzw. Fachraum ein blauer Mikrofaserlappen zur Verfügung gestellt.</w:t>
      </w:r>
    </w:p>
    <w:p w14:paraId="4F07CEE8" w14:textId="77777777" w:rsidR="00A2177D" w:rsidRPr="003F375A" w:rsidRDefault="00A2177D" w:rsidP="00A2177D">
      <w:pPr>
        <w:rPr>
          <w:rFonts w:ascii="Arial" w:hAnsi="Arial" w:cs="Arial"/>
          <w:noProof/>
          <w:lang w:eastAsia="de-DE"/>
        </w:rPr>
      </w:pPr>
      <w:r>
        <w:rPr>
          <w:rFonts w:ascii="Arial" w:hAnsi="Arial" w:cs="Arial"/>
          <w:noProof/>
          <w:lang w:eastAsia="de-DE"/>
        </w:rPr>
        <w:t xml:space="preserve">Die Reinigung der Tisch- und Stuhloberflächen </w:t>
      </w:r>
      <w:r w:rsidRPr="001945E3">
        <w:rPr>
          <w:rFonts w:ascii="Arial" w:hAnsi="Arial" w:cs="Arial"/>
          <w:b/>
          <w:noProof/>
          <w:u w:val="single"/>
          <w:lang w:eastAsia="de-DE"/>
        </w:rPr>
        <w:t>nach der Beendigung des Unterrichtstages</w:t>
      </w:r>
      <w:r>
        <w:rPr>
          <w:rFonts w:ascii="Arial" w:hAnsi="Arial" w:cs="Arial"/>
          <w:noProof/>
          <w:lang w:eastAsia="de-DE"/>
        </w:rPr>
        <w:t xml:space="preserve"> übernehmen, wie die Reinigung der w</w:t>
      </w:r>
      <w:r w:rsidRPr="003F375A">
        <w:rPr>
          <w:rFonts w:ascii="Arial" w:hAnsi="Arial" w:cs="Arial"/>
          <w:noProof/>
          <w:lang w:eastAsia="de-DE"/>
        </w:rPr>
        <w:t>eitere</w:t>
      </w:r>
      <w:r>
        <w:rPr>
          <w:rFonts w:ascii="Arial" w:hAnsi="Arial" w:cs="Arial"/>
          <w:noProof/>
          <w:lang w:eastAsia="de-DE"/>
        </w:rPr>
        <w:t>n</w:t>
      </w:r>
      <w:r w:rsidRPr="003F375A">
        <w:rPr>
          <w:rFonts w:ascii="Arial" w:hAnsi="Arial" w:cs="Arial"/>
          <w:noProof/>
          <w:lang w:eastAsia="de-DE"/>
        </w:rPr>
        <w:t xml:space="preserve"> Handk</w:t>
      </w:r>
      <w:r>
        <w:rPr>
          <w:rFonts w:ascii="Arial" w:hAnsi="Arial" w:cs="Arial"/>
          <w:noProof/>
          <w:lang w:eastAsia="de-DE"/>
        </w:rPr>
        <w:t>ontaktflächen, die Raumpflegerinnen, die diese regelmäßig reinigen</w:t>
      </w:r>
      <w:r w:rsidRPr="003F375A">
        <w:rPr>
          <w:rFonts w:ascii="Arial" w:hAnsi="Arial" w:cs="Arial"/>
          <w:noProof/>
          <w:lang w:eastAsia="de-DE"/>
        </w:rPr>
        <w:t>.</w:t>
      </w:r>
    </w:p>
    <w:p w14:paraId="79998A5F" w14:textId="77777777" w:rsidR="004C0662" w:rsidRDefault="004C0662" w:rsidP="00075F58">
      <w:pPr>
        <w:rPr>
          <w:rFonts w:ascii="Arial" w:hAnsi="Arial" w:cs="Arial"/>
          <w:b/>
          <w:noProof/>
          <w:sz w:val="28"/>
          <w:szCs w:val="28"/>
          <w:highlight w:val="yellow"/>
          <w:lang w:eastAsia="de-DE"/>
        </w:rPr>
      </w:pPr>
    </w:p>
    <w:p w14:paraId="125E5487" w14:textId="77777777" w:rsidR="00B96B90" w:rsidRPr="00CB5884" w:rsidRDefault="00B96B90" w:rsidP="00B96B90">
      <w:pPr>
        <w:rPr>
          <w:rFonts w:ascii="Arial" w:hAnsi="Arial" w:cs="Arial"/>
          <w:b/>
          <w:noProof/>
          <w:sz w:val="28"/>
          <w:szCs w:val="28"/>
          <w:lang w:eastAsia="de-DE"/>
        </w:rPr>
      </w:pPr>
      <w:r w:rsidRPr="00075F58">
        <w:rPr>
          <w:rFonts w:ascii="Arial" w:hAnsi="Arial" w:cs="Arial"/>
          <w:b/>
          <w:noProof/>
          <w:sz w:val="28"/>
          <w:szCs w:val="28"/>
          <w:highlight w:val="yellow"/>
          <w:lang w:eastAsia="de-DE"/>
        </w:rPr>
        <w:t>2.3. Hygiene im Sanitärbereich</w:t>
      </w:r>
    </w:p>
    <w:p w14:paraId="47DD75D1" w14:textId="77777777" w:rsidR="00B96B90" w:rsidRPr="003F375A" w:rsidRDefault="00B96B90" w:rsidP="00B96B90">
      <w:pPr>
        <w:rPr>
          <w:rFonts w:ascii="Arial" w:hAnsi="Arial" w:cs="Arial"/>
          <w:noProof/>
          <w:lang w:eastAsia="de-DE"/>
        </w:rPr>
      </w:pPr>
      <w:r w:rsidRPr="003F375A">
        <w:rPr>
          <w:rFonts w:ascii="Arial" w:hAnsi="Arial" w:cs="Arial"/>
          <w:noProof/>
          <w:lang w:eastAsia="de-DE"/>
        </w:rPr>
        <w:t>Flüssigseife und Einmalpapierhandtücher sind in den Toiletten verteilt und werden regelmäßig aufgefüllt und entsorgt.</w:t>
      </w:r>
    </w:p>
    <w:p w14:paraId="15FDA44D" w14:textId="77777777" w:rsidR="00B96B90" w:rsidRPr="003F375A" w:rsidRDefault="00B96B90" w:rsidP="00B96B90">
      <w:pPr>
        <w:rPr>
          <w:rFonts w:ascii="Arial" w:hAnsi="Arial" w:cs="Arial"/>
          <w:noProof/>
          <w:lang w:eastAsia="de-DE"/>
        </w:rPr>
      </w:pPr>
      <w:r w:rsidRPr="003F375A">
        <w:rPr>
          <w:rFonts w:ascii="Arial" w:hAnsi="Arial" w:cs="Arial"/>
          <w:b/>
          <w:noProof/>
          <w:lang w:eastAsia="de-DE"/>
        </w:rPr>
        <w:t xml:space="preserve">Falls </w:t>
      </w:r>
      <w:r>
        <w:rPr>
          <w:rFonts w:ascii="Arial" w:hAnsi="Arial" w:cs="Arial"/>
          <w:b/>
          <w:noProof/>
          <w:lang w:eastAsia="de-DE"/>
        </w:rPr>
        <w:t xml:space="preserve">ein Kind während des Unterrichts ausnahmsweise die Toilette aufsuchen muss, </w:t>
      </w:r>
      <w:r w:rsidRPr="003F375A">
        <w:rPr>
          <w:rFonts w:ascii="Arial" w:hAnsi="Arial" w:cs="Arial"/>
          <w:b/>
          <w:noProof/>
          <w:lang w:eastAsia="de-DE"/>
        </w:rPr>
        <w:t>dürfen sich nur einzelene Schüler*innen in den Toiletten aufhalten.</w:t>
      </w:r>
      <w:r w:rsidRPr="003F375A">
        <w:rPr>
          <w:rFonts w:ascii="Arial" w:hAnsi="Arial" w:cs="Arial"/>
          <w:noProof/>
          <w:lang w:eastAsia="de-DE"/>
        </w:rPr>
        <w:t xml:space="preserve"> </w:t>
      </w:r>
    </w:p>
    <w:p w14:paraId="3E94DB7D" w14:textId="77777777" w:rsidR="00B96B90" w:rsidRPr="003F375A" w:rsidRDefault="00B96B90" w:rsidP="00B96B90">
      <w:pPr>
        <w:rPr>
          <w:rFonts w:ascii="Arial" w:hAnsi="Arial" w:cs="Arial"/>
          <w:b/>
          <w:noProof/>
          <w:lang w:eastAsia="de-DE"/>
        </w:rPr>
      </w:pPr>
      <w:r w:rsidRPr="003F375A">
        <w:rPr>
          <w:rFonts w:ascii="Arial" w:hAnsi="Arial" w:cs="Arial"/>
          <w:b/>
          <w:noProof/>
          <w:lang w:eastAsia="de-DE"/>
        </w:rPr>
        <w:t xml:space="preserve">Nach dem Toilettengang sind, wie vorgegeben, die Hände gründlich mit Seife zu waschen und die Türe zu öffnen, ohne die Handflächen zu benutzen. </w:t>
      </w:r>
    </w:p>
    <w:p w14:paraId="6FB5291E" w14:textId="77777777" w:rsidR="00B96B90" w:rsidRPr="003F375A" w:rsidRDefault="00B96B90" w:rsidP="00B96B90">
      <w:pPr>
        <w:rPr>
          <w:rFonts w:ascii="Arial" w:hAnsi="Arial" w:cs="Arial"/>
          <w:noProof/>
          <w:lang w:eastAsia="de-DE"/>
        </w:rPr>
      </w:pPr>
      <w:r w:rsidRPr="003F375A">
        <w:rPr>
          <w:rFonts w:ascii="Arial" w:hAnsi="Arial" w:cs="Arial"/>
          <w:noProof/>
          <w:lang w:eastAsia="de-DE"/>
        </w:rPr>
        <w:t>Ein Verkehrsleitkegel an der Toilettentüre zeigt an, ob die Toilette frei ist oder nicht. Die Bedienung der Kegel erfolgt mit dem Fuß und muss von den Lehrkräften den Kindern gezeigt werden.</w:t>
      </w:r>
    </w:p>
    <w:p w14:paraId="13F75485" w14:textId="77777777" w:rsidR="00B96B90" w:rsidRPr="003F375A" w:rsidRDefault="00B96B90" w:rsidP="00B96B90">
      <w:pPr>
        <w:rPr>
          <w:rFonts w:ascii="Arial" w:hAnsi="Arial" w:cs="Arial"/>
          <w:noProof/>
          <w:lang w:eastAsia="de-DE"/>
        </w:rPr>
      </w:pPr>
      <w:r w:rsidRPr="003F375A">
        <w:rPr>
          <w:rFonts w:ascii="Arial" w:hAnsi="Arial" w:cs="Arial"/>
          <w:noProof/>
          <w:lang w:eastAsia="de-DE"/>
        </w:rPr>
        <w:t>Vor den Toiletten sind Abstandsmarkierungen angebracht.</w:t>
      </w:r>
    </w:p>
    <w:p w14:paraId="12722618" w14:textId="77777777" w:rsidR="00B96B90" w:rsidRPr="003F375A" w:rsidRDefault="00B96B90" w:rsidP="00B96B90">
      <w:pPr>
        <w:rPr>
          <w:rFonts w:ascii="Arial" w:hAnsi="Arial" w:cs="Arial"/>
          <w:noProof/>
          <w:lang w:eastAsia="de-DE"/>
        </w:rPr>
      </w:pPr>
      <w:r w:rsidRPr="003F375A">
        <w:rPr>
          <w:rFonts w:ascii="Arial" w:hAnsi="Arial" w:cs="Arial"/>
          <w:noProof/>
          <w:lang w:eastAsia="de-DE"/>
        </w:rPr>
        <w:t>Toilettensitze, Armaturen, Waschbecken und Fußböden werden täglich gereinigt und desinfiziert.</w:t>
      </w:r>
    </w:p>
    <w:p w14:paraId="402C2DE7" w14:textId="77777777" w:rsidR="00223430" w:rsidRPr="00713630" w:rsidRDefault="00223430" w:rsidP="00223430">
      <w:pPr>
        <w:rPr>
          <w:rFonts w:ascii="Arial" w:hAnsi="Arial" w:cs="Arial"/>
          <w:b/>
          <w:noProof/>
          <w:sz w:val="28"/>
          <w:szCs w:val="28"/>
          <w:lang w:eastAsia="de-DE"/>
        </w:rPr>
      </w:pPr>
      <w:r w:rsidRPr="00075F58">
        <w:rPr>
          <w:rFonts w:ascii="Arial" w:hAnsi="Arial" w:cs="Arial"/>
          <w:b/>
          <w:noProof/>
          <w:sz w:val="28"/>
          <w:szCs w:val="28"/>
          <w:highlight w:val="yellow"/>
          <w:lang w:eastAsia="de-DE"/>
        </w:rPr>
        <w:t>2.4 Pausenregelung</w:t>
      </w:r>
    </w:p>
    <w:p w14:paraId="79E9BFD2" w14:textId="77777777" w:rsidR="00223430" w:rsidRDefault="00223430" w:rsidP="00223430">
      <w:pPr>
        <w:rPr>
          <w:rFonts w:ascii="Arial" w:hAnsi="Arial" w:cs="Arial"/>
          <w:b/>
          <w:noProof/>
          <w:u w:val="single"/>
          <w:lang w:eastAsia="de-DE"/>
        </w:rPr>
      </w:pPr>
      <w:r>
        <w:rPr>
          <w:rFonts w:ascii="Arial" w:hAnsi="Arial" w:cs="Arial"/>
          <w:b/>
          <w:noProof/>
          <w:u w:val="single"/>
          <w:lang w:eastAsia="de-DE"/>
        </w:rPr>
        <w:t>Die Klassenstufen</w:t>
      </w:r>
      <w:r w:rsidRPr="00BC1A95">
        <w:rPr>
          <w:rFonts w:ascii="Arial" w:hAnsi="Arial" w:cs="Arial"/>
          <w:b/>
          <w:noProof/>
          <w:u w:val="single"/>
          <w:lang w:eastAsia="de-DE"/>
        </w:rPr>
        <w:t xml:space="preserve"> </w:t>
      </w:r>
      <w:r>
        <w:rPr>
          <w:rFonts w:ascii="Arial" w:hAnsi="Arial" w:cs="Arial"/>
          <w:b/>
          <w:noProof/>
          <w:u w:val="single"/>
          <w:lang w:eastAsia="de-DE"/>
        </w:rPr>
        <w:t xml:space="preserve">bleiben auch in der Pause homogen, jede Klassenstufe hat einen eigenen Pausenbereich. </w:t>
      </w:r>
    </w:p>
    <w:p w14:paraId="1770D161" w14:textId="77777777" w:rsidR="0028318D" w:rsidRPr="00BC1A95" w:rsidRDefault="0028318D" w:rsidP="0028318D">
      <w:pPr>
        <w:rPr>
          <w:rFonts w:ascii="Arial" w:hAnsi="Arial" w:cs="Arial"/>
          <w:noProof/>
          <w:lang w:eastAsia="de-DE"/>
        </w:rPr>
      </w:pPr>
      <w:r>
        <w:rPr>
          <w:rFonts w:ascii="Arial" w:hAnsi="Arial" w:cs="Arial"/>
          <w:noProof/>
          <w:lang w:eastAsia="de-DE"/>
        </w:rPr>
        <w:t>Zur Pause</w:t>
      </w:r>
      <w:r w:rsidRPr="00BC1A95">
        <w:rPr>
          <w:rFonts w:ascii="Arial" w:hAnsi="Arial" w:cs="Arial"/>
          <w:noProof/>
          <w:lang w:eastAsia="de-DE"/>
        </w:rPr>
        <w:t xml:space="preserve"> verlassen die Schüler*innen </w:t>
      </w:r>
      <w:r>
        <w:rPr>
          <w:rFonts w:ascii="Arial" w:hAnsi="Arial" w:cs="Arial"/>
          <w:noProof/>
          <w:lang w:eastAsia="de-DE"/>
        </w:rPr>
        <w:t xml:space="preserve">mit ihrer Maske </w:t>
      </w:r>
      <w:r w:rsidRPr="00BC1A95">
        <w:rPr>
          <w:rFonts w:ascii="Arial" w:hAnsi="Arial" w:cs="Arial"/>
          <w:noProof/>
          <w:lang w:eastAsia="de-DE"/>
        </w:rPr>
        <w:t>geordnet das Klassenzimmer. Die Kinder nehmen die Wege in den Pausenhof, die sie schon zu Unterrichtsbeginn zu de</w:t>
      </w:r>
      <w:r>
        <w:rPr>
          <w:rFonts w:ascii="Arial" w:hAnsi="Arial" w:cs="Arial"/>
          <w:noProof/>
          <w:lang w:eastAsia="de-DE"/>
        </w:rPr>
        <w:t>n Klassenzimmern genommen haben und nehmen in ihrem Pausenbereich ihre Maske ab.</w:t>
      </w:r>
    </w:p>
    <w:p w14:paraId="5E1D33E7" w14:textId="3D6E394B" w:rsidR="00223430" w:rsidRDefault="00223430" w:rsidP="00223430">
      <w:pPr>
        <w:rPr>
          <w:rFonts w:ascii="Arial" w:hAnsi="Arial" w:cs="Arial"/>
          <w:iCs/>
          <w:noProof/>
          <w:lang w:eastAsia="de-DE"/>
        </w:rPr>
      </w:pPr>
      <w:r w:rsidRPr="001D0AA5">
        <w:rPr>
          <w:rFonts w:ascii="Arial" w:hAnsi="Arial" w:cs="Arial"/>
          <w:iCs/>
          <w:noProof/>
          <w:lang w:eastAsia="de-DE"/>
        </w:rPr>
        <w:t>Die Pausenbereiche für die einzelnen Klassenstufen sind entsprechend geken</w:t>
      </w:r>
      <w:r w:rsidR="00DE206E">
        <w:rPr>
          <w:rFonts w:ascii="Arial" w:hAnsi="Arial" w:cs="Arial"/>
          <w:iCs/>
          <w:noProof/>
          <w:lang w:eastAsia="de-DE"/>
        </w:rPr>
        <w:t>nzeichnet: siehe Übersichtsplan.</w:t>
      </w:r>
    </w:p>
    <w:p w14:paraId="4898C4F7" w14:textId="27C925F4" w:rsidR="008037AB" w:rsidRDefault="008037AB" w:rsidP="00223430">
      <w:pPr>
        <w:rPr>
          <w:rFonts w:ascii="Arial" w:hAnsi="Arial" w:cs="Arial"/>
          <w:iCs/>
          <w:noProof/>
          <w:lang w:eastAsia="de-DE"/>
        </w:rPr>
      </w:pPr>
    </w:p>
    <w:p w14:paraId="6AC1BC88" w14:textId="77777777" w:rsidR="008037AB" w:rsidRDefault="008037AB" w:rsidP="00223430">
      <w:pPr>
        <w:rPr>
          <w:rFonts w:ascii="Arial" w:hAnsi="Arial" w:cs="Arial"/>
          <w:iCs/>
          <w:noProof/>
          <w:lang w:eastAsia="de-DE"/>
        </w:rPr>
      </w:pPr>
    </w:p>
    <w:p w14:paraId="215D1191" w14:textId="39E77B45" w:rsidR="00DE206E" w:rsidRDefault="00DE206E" w:rsidP="00223430">
      <w:pPr>
        <w:rPr>
          <w:rFonts w:ascii="Arial" w:hAnsi="Arial" w:cs="Arial"/>
          <w:b/>
          <w:iCs/>
          <w:noProof/>
          <w:lang w:eastAsia="de-DE"/>
        </w:rPr>
      </w:pPr>
      <w:r w:rsidRPr="00DE206E">
        <w:rPr>
          <w:rFonts w:ascii="Arial" w:hAnsi="Arial" w:cs="Arial"/>
          <w:b/>
          <w:iCs/>
          <w:noProof/>
          <w:lang w:eastAsia="de-DE"/>
        </w:rPr>
        <w:t>Übersichtsplan über die Pausenbereiche der Klassenstufen:</w:t>
      </w:r>
    </w:p>
    <w:p w14:paraId="0070C77C" w14:textId="7BD1B27F" w:rsidR="008037AB" w:rsidRPr="00DE206E" w:rsidRDefault="008037AB" w:rsidP="00223430">
      <w:pPr>
        <w:rPr>
          <w:rFonts w:ascii="Arial" w:hAnsi="Arial" w:cs="Arial"/>
          <w:b/>
          <w:iCs/>
          <w:noProof/>
          <w:lang w:eastAsia="de-DE"/>
        </w:rPr>
      </w:pPr>
      <w:r>
        <w:rPr>
          <w:noProof/>
        </w:rPr>
        <w:drawing>
          <wp:inline distT="0" distB="0" distL="0" distR="0" wp14:anchorId="1CFC8435" wp14:editId="63D6AB15">
            <wp:extent cx="5760720" cy="4054475"/>
            <wp:effectExtent l="0" t="0" r="0" b="3175"/>
            <wp:docPr id="28" name="Grafik 2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Kart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54475"/>
                    </a:xfrm>
                    <a:prstGeom prst="rect">
                      <a:avLst/>
                    </a:prstGeom>
                    <a:noFill/>
                    <a:ln>
                      <a:noFill/>
                    </a:ln>
                  </pic:spPr>
                </pic:pic>
              </a:graphicData>
            </a:graphic>
          </wp:inline>
        </w:drawing>
      </w:r>
    </w:p>
    <w:p w14:paraId="2BB59FC1" w14:textId="256AA4C5" w:rsidR="00223430" w:rsidRPr="00BC1A95" w:rsidRDefault="00223430" w:rsidP="00223430">
      <w:pPr>
        <w:rPr>
          <w:rFonts w:ascii="Arial" w:hAnsi="Arial" w:cs="Arial"/>
          <w:noProof/>
          <w:lang w:eastAsia="de-DE"/>
        </w:rPr>
      </w:pPr>
      <w:r w:rsidRPr="00BC1A95">
        <w:rPr>
          <w:rFonts w:ascii="Arial" w:hAnsi="Arial" w:cs="Arial"/>
          <w:noProof/>
          <w:lang w:eastAsia="de-DE"/>
        </w:rPr>
        <w:t>Für die Pausen sind die beiden Spielplätze nicht benutzbar.</w:t>
      </w:r>
      <w:r>
        <w:rPr>
          <w:rFonts w:ascii="Arial" w:hAnsi="Arial" w:cs="Arial"/>
          <w:noProof/>
          <w:lang w:eastAsia="de-DE"/>
        </w:rPr>
        <w:t xml:space="preserve"> Es dürfen Springseile benutzt werden, jedoch keine Bälle.</w:t>
      </w:r>
    </w:p>
    <w:p w14:paraId="71BE6848" w14:textId="77777777" w:rsidR="00223430" w:rsidRPr="008E20F4" w:rsidRDefault="008E20F4" w:rsidP="00223430">
      <w:pPr>
        <w:rPr>
          <w:rFonts w:ascii="Arial" w:hAnsi="Arial" w:cs="Arial"/>
          <w:noProof/>
          <w:lang w:eastAsia="de-DE"/>
        </w:rPr>
      </w:pPr>
      <w:r>
        <w:rPr>
          <w:rFonts w:ascii="Arial" w:hAnsi="Arial" w:cs="Arial"/>
          <w:noProof/>
          <w:lang w:eastAsia="de-DE"/>
        </w:rPr>
        <w:t>Die P</w:t>
      </w:r>
      <w:r w:rsidR="00223430" w:rsidRPr="008E20F4">
        <w:rPr>
          <w:rFonts w:ascii="Arial" w:hAnsi="Arial" w:cs="Arial"/>
          <w:noProof/>
          <w:lang w:eastAsia="de-DE"/>
        </w:rPr>
        <w:t>ausen finden wieder nach dem regulären Stundenplan statt.</w:t>
      </w:r>
    </w:p>
    <w:p w14:paraId="30B382B3" w14:textId="77777777" w:rsidR="00223430" w:rsidRPr="00BC1A95" w:rsidRDefault="00223430" w:rsidP="00223430">
      <w:pPr>
        <w:rPr>
          <w:rFonts w:ascii="Arial" w:hAnsi="Arial" w:cs="Arial"/>
          <w:noProof/>
          <w:lang w:eastAsia="de-DE"/>
        </w:rPr>
      </w:pPr>
      <w:r>
        <w:rPr>
          <w:rFonts w:ascii="Arial" w:hAnsi="Arial" w:cs="Arial"/>
          <w:noProof/>
          <w:lang w:eastAsia="de-DE"/>
        </w:rPr>
        <w:t>Nach der Pause</w:t>
      </w:r>
      <w:r w:rsidRPr="00BC1A95">
        <w:rPr>
          <w:rFonts w:ascii="Arial" w:hAnsi="Arial" w:cs="Arial"/>
          <w:noProof/>
          <w:lang w:eastAsia="de-DE"/>
        </w:rPr>
        <w:t xml:space="preserve"> nehmen alle Kinder zügig wieder ihren Platz an den Klassensymbolen ein.</w:t>
      </w:r>
    </w:p>
    <w:p w14:paraId="71A9E045" w14:textId="77777777" w:rsidR="00223430" w:rsidRDefault="00223430" w:rsidP="00223430">
      <w:pPr>
        <w:rPr>
          <w:rFonts w:ascii="Arial" w:hAnsi="Arial" w:cs="Arial"/>
          <w:noProof/>
          <w:lang w:eastAsia="de-DE"/>
        </w:rPr>
      </w:pPr>
      <w:r w:rsidRPr="00BC1A95">
        <w:rPr>
          <w:rFonts w:ascii="Arial" w:hAnsi="Arial" w:cs="Arial"/>
          <w:noProof/>
          <w:lang w:eastAsia="de-DE"/>
        </w:rPr>
        <w:t xml:space="preserve">Sind alle Klassen vollständig, gehen die Schüler*innen wieder genauso geordnet wie zu Schulbeginn in die Klassenzimmer, </w:t>
      </w:r>
      <w:r w:rsidRPr="00BC1A95">
        <w:rPr>
          <w:rFonts w:ascii="Arial" w:hAnsi="Arial" w:cs="Arial"/>
          <w:b/>
          <w:noProof/>
          <w:u w:val="single"/>
          <w:lang w:eastAsia="de-DE"/>
        </w:rPr>
        <w:t xml:space="preserve">unter der Aufsicht der </w:t>
      </w:r>
      <w:r w:rsidR="008E20F4">
        <w:rPr>
          <w:rFonts w:ascii="Arial" w:hAnsi="Arial" w:cs="Arial"/>
          <w:b/>
          <w:noProof/>
          <w:u w:val="single"/>
          <w:lang w:eastAsia="de-DE"/>
        </w:rPr>
        <w:t xml:space="preserve">aufsichtsführenden </w:t>
      </w:r>
      <w:r w:rsidR="003B54D0">
        <w:rPr>
          <w:rFonts w:ascii="Arial" w:hAnsi="Arial" w:cs="Arial"/>
          <w:b/>
          <w:noProof/>
          <w:u w:val="single"/>
          <w:lang w:eastAsia="de-DE"/>
        </w:rPr>
        <w:t>L</w:t>
      </w:r>
      <w:r w:rsidR="008E20F4">
        <w:rPr>
          <w:rFonts w:ascii="Arial" w:hAnsi="Arial" w:cs="Arial"/>
          <w:b/>
          <w:noProof/>
          <w:u w:val="single"/>
          <w:lang w:eastAsia="de-DE"/>
        </w:rPr>
        <w:t>ehrkräfte</w:t>
      </w:r>
      <w:r w:rsidRPr="00BC1A95">
        <w:rPr>
          <w:rFonts w:ascii="Arial" w:hAnsi="Arial" w:cs="Arial"/>
          <w:noProof/>
          <w:lang w:eastAsia="de-DE"/>
        </w:rPr>
        <w:t>.</w:t>
      </w:r>
    </w:p>
    <w:p w14:paraId="1D0DAFB4" w14:textId="77777777" w:rsidR="00C66C85" w:rsidRPr="00BC1A95" w:rsidRDefault="00C66C85" w:rsidP="00223430">
      <w:pPr>
        <w:rPr>
          <w:rFonts w:ascii="Arial" w:hAnsi="Arial" w:cs="Arial"/>
          <w:noProof/>
          <w:lang w:eastAsia="de-DE"/>
        </w:rPr>
      </w:pPr>
    </w:p>
    <w:p w14:paraId="311A50F4" w14:textId="77777777" w:rsidR="0007561F" w:rsidRDefault="0007561F" w:rsidP="0007561F">
      <w:pPr>
        <w:rPr>
          <w:rFonts w:ascii="Arial" w:hAnsi="Arial" w:cs="Arial"/>
          <w:b/>
          <w:noProof/>
          <w:sz w:val="28"/>
          <w:szCs w:val="28"/>
          <w:lang w:eastAsia="de-DE"/>
        </w:rPr>
      </w:pPr>
      <w:r>
        <w:rPr>
          <w:rFonts w:ascii="Arial" w:hAnsi="Arial" w:cs="Arial"/>
          <w:b/>
          <w:noProof/>
          <w:sz w:val="28"/>
          <w:szCs w:val="28"/>
          <w:highlight w:val="yellow"/>
          <w:lang w:eastAsia="de-DE"/>
        </w:rPr>
        <w:t>2.5 Unterrichtsorganisation</w:t>
      </w:r>
    </w:p>
    <w:p w14:paraId="59A05BD5" w14:textId="77777777" w:rsidR="0007561F" w:rsidRPr="001700AE" w:rsidRDefault="003B54D0" w:rsidP="0007561F">
      <w:pPr>
        <w:rPr>
          <w:rFonts w:ascii="Arial" w:hAnsi="Arial" w:cs="Arial"/>
          <w:b/>
          <w:noProof/>
          <w:lang w:eastAsia="de-DE"/>
        </w:rPr>
      </w:pPr>
      <w:r>
        <w:rPr>
          <w:rFonts w:ascii="Arial" w:hAnsi="Arial" w:cs="Arial"/>
          <w:b/>
          <w:noProof/>
          <w:lang w:eastAsia="de-DE"/>
        </w:rPr>
        <w:t>Unterrichtsz</w:t>
      </w:r>
      <w:r w:rsidR="0007561F" w:rsidRPr="001700AE">
        <w:rPr>
          <w:rFonts w:ascii="Arial" w:hAnsi="Arial" w:cs="Arial"/>
          <w:b/>
          <w:noProof/>
          <w:lang w:eastAsia="de-DE"/>
        </w:rPr>
        <w:t>eiten und Organisatorisches</w:t>
      </w:r>
    </w:p>
    <w:p w14:paraId="77EFE73F" w14:textId="77777777" w:rsidR="0007561F" w:rsidRDefault="0007561F" w:rsidP="0007561F">
      <w:pPr>
        <w:rPr>
          <w:rFonts w:ascii="Arial" w:hAnsi="Arial" w:cs="Arial"/>
          <w:noProof/>
          <w:lang w:eastAsia="de-DE"/>
        </w:rPr>
      </w:pPr>
      <w:r>
        <w:rPr>
          <w:rFonts w:ascii="Arial" w:hAnsi="Arial" w:cs="Arial"/>
          <w:noProof/>
          <w:lang w:eastAsia="de-DE"/>
        </w:rPr>
        <w:t>Präsenzunterricht findet von Montag bis Freitag</w:t>
      </w:r>
      <w:r>
        <w:rPr>
          <w:rFonts w:ascii="Arial" w:hAnsi="Arial" w:cs="Arial"/>
          <w:b/>
          <w:noProof/>
          <w:lang w:eastAsia="de-DE"/>
        </w:rPr>
        <w:t xml:space="preserve"> </w:t>
      </w:r>
      <w:r>
        <w:rPr>
          <w:rFonts w:ascii="Arial" w:hAnsi="Arial" w:cs="Arial"/>
          <w:noProof/>
          <w:lang w:eastAsia="de-DE"/>
        </w:rPr>
        <w:t>in homogenen Lerngruppen (Klassen) statt. Der Unterricht findet für alle Klassen nach deren Stundenplan s</w:t>
      </w:r>
      <w:r w:rsidR="0019188D">
        <w:rPr>
          <w:rFonts w:ascii="Arial" w:hAnsi="Arial" w:cs="Arial"/>
          <w:noProof/>
          <w:lang w:eastAsia="de-DE"/>
        </w:rPr>
        <w:t xml:space="preserve">tatt. Es werden </w:t>
      </w:r>
      <w:r>
        <w:rPr>
          <w:rFonts w:ascii="Arial" w:hAnsi="Arial" w:cs="Arial"/>
          <w:noProof/>
          <w:lang w:eastAsia="de-DE"/>
        </w:rPr>
        <w:t>alle Fächer unterrichtet.</w:t>
      </w:r>
    </w:p>
    <w:p w14:paraId="4987592B" w14:textId="77777777" w:rsidR="0007561F" w:rsidRDefault="0007561F" w:rsidP="0007561F">
      <w:pPr>
        <w:rPr>
          <w:rFonts w:ascii="Arial" w:hAnsi="Arial" w:cs="Arial"/>
          <w:noProof/>
          <w:lang w:eastAsia="de-DE"/>
        </w:rPr>
      </w:pPr>
      <w:r w:rsidRPr="001700AE">
        <w:rPr>
          <w:rFonts w:ascii="Arial" w:hAnsi="Arial" w:cs="Arial"/>
          <w:noProof/>
          <w:lang w:eastAsia="de-DE"/>
        </w:rPr>
        <w:t>Der Unterricht beginnt zur regulären Uhrzeit laut Stundenplan und endet um</w:t>
      </w:r>
      <w:r>
        <w:rPr>
          <w:rFonts w:ascii="Arial" w:hAnsi="Arial" w:cs="Arial"/>
          <w:noProof/>
          <w:lang w:eastAsia="de-DE"/>
        </w:rPr>
        <w:t xml:space="preserve"> 12.00 Uhr oder bei Nachmittagsunterricht um 15.35 Uhr.</w:t>
      </w:r>
    </w:p>
    <w:p w14:paraId="68749512" w14:textId="77777777" w:rsidR="0007561F" w:rsidRDefault="0007561F" w:rsidP="0007561F">
      <w:pPr>
        <w:rPr>
          <w:rFonts w:ascii="Arial" w:hAnsi="Arial" w:cs="Arial"/>
          <w:noProof/>
          <w:lang w:eastAsia="de-DE"/>
        </w:rPr>
      </w:pPr>
      <w:r>
        <w:rPr>
          <w:rFonts w:ascii="Arial" w:hAnsi="Arial" w:cs="Arial"/>
          <w:noProof/>
          <w:lang w:eastAsia="de-DE"/>
        </w:rPr>
        <w:t xml:space="preserve">Ganztagesunterricht findet </w:t>
      </w:r>
      <w:r w:rsidR="0019188D">
        <w:rPr>
          <w:rFonts w:ascii="Arial" w:hAnsi="Arial" w:cs="Arial"/>
          <w:noProof/>
          <w:lang w:eastAsia="de-DE"/>
        </w:rPr>
        <w:t xml:space="preserve">regulär </w:t>
      </w:r>
      <w:r w:rsidRPr="001700AE">
        <w:rPr>
          <w:rFonts w:ascii="Arial" w:hAnsi="Arial" w:cs="Arial"/>
          <w:noProof/>
          <w:lang w:eastAsia="de-DE"/>
        </w:rPr>
        <w:t>dienstags, mittwochs und donnerstags</w:t>
      </w:r>
      <w:r w:rsidR="0019188D">
        <w:rPr>
          <w:rFonts w:ascii="Arial" w:hAnsi="Arial" w:cs="Arial"/>
          <w:noProof/>
          <w:lang w:eastAsia="de-DE"/>
        </w:rPr>
        <w:t xml:space="preserve"> </w:t>
      </w:r>
      <w:r w:rsidR="00A074FC">
        <w:rPr>
          <w:rFonts w:ascii="Arial" w:hAnsi="Arial" w:cs="Arial"/>
          <w:noProof/>
          <w:lang w:eastAsia="de-DE"/>
        </w:rPr>
        <w:t>statt.</w:t>
      </w:r>
    </w:p>
    <w:p w14:paraId="5B87B432" w14:textId="77777777" w:rsidR="0007561F" w:rsidRDefault="0007561F" w:rsidP="0007561F">
      <w:pPr>
        <w:rPr>
          <w:rFonts w:ascii="Arial" w:hAnsi="Arial" w:cs="Arial"/>
          <w:noProof/>
          <w:lang w:eastAsia="de-DE"/>
        </w:rPr>
      </w:pPr>
      <w:r>
        <w:rPr>
          <w:rFonts w:ascii="Arial" w:hAnsi="Arial" w:cs="Arial"/>
          <w:noProof/>
          <w:lang w:eastAsia="de-DE"/>
        </w:rPr>
        <w:t>Die Klassen der Klassenstufen betreten und verlassen das Schulgebäude durch unterschiedliche Ein- und Ausgänge, siehe dazu „2.6. Wegeführung“.</w:t>
      </w:r>
    </w:p>
    <w:p w14:paraId="0018C825" w14:textId="77777777" w:rsidR="0007561F" w:rsidRPr="001700AE" w:rsidRDefault="00DE206E" w:rsidP="0007561F">
      <w:pPr>
        <w:rPr>
          <w:rFonts w:ascii="Arial" w:hAnsi="Arial" w:cs="Arial"/>
          <w:b/>
          <w:noProof/>
          <w:lang w:eastAsia="de-DE"/>
        </w:rPr>
      </w:pPr>
      <w:r>
        <w:rPr>
          <w:rFonts w:ascii="Arial" w:hAnsi="Arial" w:cs="Arial"/>
          <w:b/>
          <w:noProof/>
          <w:lang w:eastAsia="de-DE"/>
        </w:rPr>
        <w:br/>
      </w:r>
      <w:r w:rsidR="0007561F" w:rsidRPr="001700AE">
        <w:rPr>
          <w:rFonts w:ascii="Arial" w:hAnsi="Arial" w:cs="Arial"/>
          <w:b/>
          <w:noProof/>
          <w:lang w:eastAsia="de-DE"/>
        </w:rPr>
        <w:t>Während dem Unterricht</w:t>
      </w:r>
    </w:p>
    <w:p w14:paraId="51C2EF15" w14:textId="77777777" w:rsidR="0007561F" w:rsidRDefault="0007561F" w:rsidP="0007561F">
      <w:pPr>
        <w:rPr>
          <w:rFonts w:ascii="Arial" w:hAnsi="Arial" w:cs="Arial"/>
          <w:noProof/>
          <w:lang w:eastAsia="de-DE"/>
        </w:rPr>
      </w:pPr>
      <w:r>
        <w:rPr>
          <w:rFonts w:ascii="Arial" w:hAnsi="Arial" w:cs="Arial"/>
          <w:noProof/>
          <w:lang w:eastAsia="de-DE"/>
        </w:rPr>
        <w:t>Weiterhin gelten im Unterricht die allgemeinen Maßnahmen und ein geordnetes Verhalten. Die Hygieneregeln werden weiterhin eingehalten und überprüft,                                                siehe „2.1 Allgemeine Maßnahmen und Verhalten“.</w:t>
      </w:r>
    </w:p>
    <w:p w14:paraId="3E5AE8F3" w14:textId="77777777" w:rsidR="0007561F" w:rsidRPr="001700AE" w:rsidRDefault="0007561F" w:rsidP="0007561F">
      <w:pPr>
        <w:rPr>
          <w:rFonts w:ascii="Arial" w:hAnsi="Arial" w:cs="Arial"/>
          <w:noProof/>
          <w:lang w:eastAsia="de-DE"/>
        </w:rPr>
      </w:pPr>
      <w:r>
        <w:rPr>
          <w:rFonts w:ascii="Arial" w:hAnsi="Arial" w:cs="Arial"/>
          <w:noProof/>
          <w:lang w:eastAsia="de-DE"/>
        </w:rPr>
        <w:t>Besonders zu beachten sind die folgenden Dinge:</w:t>
      </w:r>
    </w:p>
    <w:p w14:paraId="40A77E1B" w14:textId="77777777" w:rsidR="00060EA0" w:rsidRPr="004078FB" w:rsidRDefault="00060EA0" w:rsidP="00060EA0">
      <w:pPr>
        <w:pStyle w:val="Listenabsatz"/>
        <w:numPr>
          <w:ilvl w:val="0"/>
          <w:numId w:val="2"/>
        </w:numPr>
        <w:rPr>
          <w:rFonts w:ascii="Arial" w:hAnsi="Arial" w:cs="Arial"/>
          <w:noProof/>
          <w:lang w:eastAsia="de-DE"/>
        </w:rPr>
      </w:pPr>
      <w:r w:rsidRPr="004078FB">
        <w:rPr>
          <w:rFonts w:ascii="Arial" w:hAnsi="Arial" w:cs="Arial"/>
          <w:noProof/>
          <w:lang w:eastAsia="de-DE"/>
        </w:rPr>
        <w:t>Aufgaben und Arbeitsblätter, etc., die die Kinder für den Unterricht benötigen, werden den Kindern durch die Lehrkraft oder einen festen Austeildienst ausgeteilt.</w:t>
      </w:r>
    </w:p>
    <w:p w14:paraId="749DA4C0" w14:textId="77777777" w:rsidR="00A074FC" w:rsidRPr="00461A86" w:rsidRDefault="00060EA0" w:rsidP="00461A86">
      <w:pPr>
        <w:pStyle w:val="Listenabsatz"/>
        <w:numPr>
          <w:ilvl w:val="0"/>
          <w:numId w:val="2"/>
        </w:numPr>
        <w:rPr>
          <w:rFonts w:ascii="Arial" w:hAnsi="Arial" w:cs="Arial"/>
          <w:noProof/>
          <w:lang w:eastAsia="de-DE"/>
        </w:rPr>
      </w:pPr>
      <w:r w:rsidRPr="004078FB">
        <w:rPr>
          <w:rFonts w:ascii="Arial" w:hAnsi="Arial" w:cs="Arial"/>
          <w:noProof/>
          <w:lang w:eastAsia="de-DE"/>
        </w:rPr>
        <w:t>Neben dem Frontalunte</w:t>
      </w:r>
      <w:r w:rsidR="00A074FC">
        <w:rPr>
          <w:rFonts w:ascii="Arial" w:hAnsi="Arial" w:cs="Arial"/>
          <w:noProof/>
          <w:lang w:eastAsia="de-DE"/>
        </w:rPr>
        <w:t xml:space="preserve">rricht und der Einzelarbeit sind </w:t>
      </w:r>
      <w:r w:rsidRPr="004078FB">
        <w:rPr>
          <w:rFonts w:ascii="Arial" w:hAnsi="Arial" w:cs="Arial"/>
          <w:noProof/>
          <w:lang w:eastAsia="de-DE"/>
        </w:rPr>
        <w:t xml:space="preserve">auch </w:t>
      </w:r>
      <w:r>
        <w:rPr>
          <w:rFonts w:ascii="Arial" w:hAnsi="Arial" w:cs="Arial"/>
          <w:noProof/>
          <w:lang w:eastAsia="de-DE"/>
        </w:rPr>
        <w:t xml:space="preserve">andere Sozialformen, wie </w:t>
      </w:r>
      <w:r w:rsidRPr="004078FB">
        <w:rPr>
          <w:rFonts w:ascii="Arial" w:hAnsi="Arial" w:cs="Arial"/>
          <w:noProof/>
          <w:lang w:eastAsia="de-DE"/>
        </w:rPr>
        <w:t>Partner</w:t>
      </w:r>
      <w:r>
        <w:rPr>
          <w:rFonts w:ascii="Arial" w:hAnsi="Arial" w:cs="Arial"/>
          <w:noProof/>
          <w:lang w:eastAsia="de-DE"/>
        </w:rPr>
        <w:t xml:space="preserve">- oder Gruppenarbeit </w:t>
      </w:r>
      <w:r w:rsidRPr="004078FB">
        <w:rPr>
          <w:rFonts w:ascii="Arial" w:hAnsi="Arial" w:cs="Arial"/>
          <w:noProof/>
          <w:lang w:eastAsia="de-DE"/>
        </w:rPr>
        <w:t>möglich (unter Beachtung des Hygienekonzepts).</w:t>
      </w:r>
    </w:p>
    <w:p w14:paraId="5EC65CDF" w14:textId="77777777" w:rsidR="004078FB" w:rsidRDefault="004078FB" w:rsidP="004078FB">
      <w:pPr>
        <w:pStyle w:val="Listenabsatz"/>
        <w:numPr>
          <w:ilvl w:val="0"/>
          <w:numId w:val="2"/>
        </w:numPr>
        <w:rPr>
          <w:rFonts w:ascii="Arial" w:hAnsi="Arial" w:cs="Arial"/>
          <w:noProof/>
          <w:lang w:eastAsia="de-DE"/>
        </w:rPr>
      </w:pPr>
      <w:r w:rsidRPr="004078FB">
        <w:rPr>
          <w:rFonts w:ascii="Arial" w:hAnsi="Arial" w:cs="Arial"/>
          <w:noProof/>
          <w:lang w:eastAsia="de-DE"/>
        </w:rPr>
        <w:t xml:space="preserve">Die Klassenräume werden regelmäßig durch die Lehrkraft gelüftet (mind. alle </w:t>
      </w:r>
      <w:r w:rsidR="00FC6296">
        <w:rPr>
          <w:rFonts w:ascii="Arial" w:hAnsi="Arial" w:cs="Arial"/>
          <w:noProof/>
          <w:lang w:eastAsia="de-DE"/>
        </w:rPr>
        <w:t>20</w:t>
      </w:r>
      <w:r w:rsidRPr="004078FB">
        <w:rPr>
          <w:rFonts w:ascii="Arial" w:hAnsi="Arial" w:cs="Arial"/>
          <w:noProof/>
          <w:lang w:eastAsia="de-DE"/>
        </w:rPr>
        <w:t xml:space="preserve"> Min. bei komplett geöffnetem Fenster). </w:t>
      </w:r>
    </w:p>
    <w:p w14:paraId="7AE5D26A" w14:textId="77777777" w:rsidR="008E20F4" w:rsidRPr="00461A86" w:rsidRDefault="004078FB" w:rsidP="0061461D">
      <w:pPr>
        <w:pStyle w:val="Listenabsatz"/>
        <w:numPr>
          <w:ilvl w:val="0"/>
          <w:numId w:val="2"/>
        </w:numPr>
        <w:rPr>
          <w:rFonts w:ascii="Arial" w:hAnsi="Arial" w:cs="Arial"/>
          <w:noProof/>
          <w:sz w:val="24"/>
          <w:szCs w:val="24"/>
          <w:lang w:eastAsia="de-DE"/>
        </w:rPr>
      </w:pPr>
      <w:r w:rsidRPr="00461A86">
        <w:rPr>
          <w:rFonts w:ascii="Arial" w:hAnsi="Arial" w:cs="Arial"/>
          <w:noProof/>
          <w:lang w:eastAsia="de-DE"/>
        </w:rPr>
        <w:t xml:space="preserve">Es findet keine Geburtstagsfeier mit mitgebrachtem </w:t>
      </w:r>
      <w:r w:rsidR="00461A86" w:rsidRPr="00461A86">
        <w:rPr>
          <w:rFonts w:ascii="Arial" w:hAnsi="Arial" w:cs="Arial"/>
          <w:noProof/>
          <w:lang w:eastAsia="de-DE"/>
        </w:rPr>
        <w:t xml:space="preserve">selbst hergestellten Essen statt. Abgepackte, kleine Snacks sind erlaubt. </w:t>
      </w:r>
    </w:p>
    <w:p w14:paraId="5DC632ED" w14:textId="77777777" w:rsidR="00461A86" w:rsidRDefault="00461A86" w:rsidP="00461A86">
      <w:pPr>
        <w:pStyle w:val="Listenabsatz"/>
        <w:ind w:left="360"/>
        <w:rPr>
          <w:rFonts w:ascii="Arial" w:hAnsi="Arial" w:cs="Arial"/>
          <w:noProof/>
          <w:lang w:eastAsia="de-DE"/>
        </w:rPr>
      </w:pPr>
    </w:p>
    <w:p w14:paraId="179CA935" w14:textId="77777777" w:rsidR="00461A86" w:rsidRPr="00461A86" w:rsidRDefault="00461A86" w:rsidP="00461A86">
      <w:pPr>
        <w:pStyle w:val="Listenabsatz"/>
        <w:ind w:left="360"/>
        <w:rPr>
          <w:rFonts w:ascii="Arial" w:hAnsi="Arial" w:cs="Arial"/>
          <w:noProof/>
          <w:sz w:val="24"/>
          <w:szCs w:val="24"/>
          <w:lang w:eastAsia="de-DE"/>
        </w:rPr>
      </w:pPr>
    </w:p>
    <w:p w14:paraId="70141A70" w14:textId="77777777" w:rsidR="00793C03" w:rsidRDefault="00793C03" w:rsidP="00793C03">
      <w:pPr>
        <w:rPr>
          <w:rFonts w:ascii="Arial" w:hAnsi="Arial" w:cs="Arial"/>
          <w:b/>
        </w:rPr>
      </w:pPr>
      <w:r w:rsidRPr="00793C03">
        <w:rPr>
          <w:rFonts w:ascii="Arial" w:hAnsi="Arial" w:cs="Arial"/>
          <w:b/>
          <w:sz w:val="28"/>
          <w:szCs w:val="28"/>
          <w:highlight w:val="yellow"/>
        </w:rPr>
        <w:t>2.6. Wegeführung</w:t>
      </w:r>
      <w:r>
        <w:rPr>
          <w:rFonts w:ascii="Arial" w:hAnsi="Arial" w:cs="Arial"/>
          <w:b/>
          <w:sz w:val="28"/>
          <w:szCs w:val="28"/>
        </w:rPr>
        <w:t xml:space="preserve"> </w:t>
      </w:r>
    </w:p>
    <w:p w14:paraId="4E471FC4" w14:textId="77777777" w:rsidR="00793C03" w:rsidRDefault="00793C03" w:rsidP="00793C03">
      <w:pPr>
        <w:rPr>
          <w:rFonts w:ascii="Arial" w:hAnsi="Arial" w:cs="Arial"/>
          <w:b/>
          <w:u w:val="single"/>
        </w:rPr>
      </w:pPr>
      <w:r>
        <w:rPr>
          <w:rFonts w:ascii="Arial" w:hAnsi="Arial" w:cs="Arial"/>
          <w:b/>
        </w:rPr>
        <w:t>Die Klassen kommen alle zu den geregelten Unterrichtszeiten, welche vor der Schulschließung galten. Es gibt keinen gestaffelten Unterrichtsbeginn mehr.</w:t>
      </w:r>
    </w:p>
    <w:p w14:paraId="199A7D65" w14:textId="77777777" w:rsidR="00793C03" w:rsidRDefault="00793C03" w:rsidP="00793C03">
      <w:pPr>
        <w:rPr>
          <w:rFonts w:ascii="Arial" w:hAnsi="Arial" w:cs="Arial"/>
          <w:b/>
          <w:color w:val="FF0000"/>
        </w:rPr>
      </w:pPr>
      <w:r>
        <w:rPr>
          <w:rFonts w:ascii="Arial" w:hAnsi="Arial" w:cs="Arial"/>
          <w:b/>
          <w:u w:val="single"/>
        </w:rPr>
        <w:t>Wichtig ist dennoch, dass sich alle genau an die Anfangszeiten ihres Stundenplanes halten und möglichst pünktlich sind. Also weder zu früh noch zu spät kommen.</w:t>
      </w:r>
    </w:p>
    <w:p w14:paraId="56C94157" w14:textId="77777777" w:rsidR="00793C03" w:rsidRDefault="00793C03" w:rsidP="00793C03">
      <w:pPr>
        <w:rPr>
          <w:rFonts w:ascii="Arial" w:hAnsi="Arial" w:cs="Arial"/>
        </w:rPr>
      </w:pPr>
      <w:r>
        <w:rPr>
          <w:rFonts w:ascii="Arial" w:hAnsi="Arial" w:cs="Arial"/>
          <w:b/>
          <w:color w:val="FF0000"/>
        </w:rPr>
        <w:t>2.6.1 Ankunft vor den beiden Schulgebäuden</w:t>
      </w:r>
    </w:p>
    <w:p w14:paraId="01DC828C" w14:textId="6A0C5384" w:rsidR="00793C03" w:rsidRDefault="00793C03" w:rsidP="00793C03">
      <w:pPr>
        <w:rPr>
          <w:rFonts w:ascii="Arial" w:hAnsi="Arial" w:cs="Arial"/>
        </w:rPr>
      </w:pPr>
      <w:r>
        <w:rPr>
          <w:rFonts w:ascii="Arial" w:hAnsi="Arial" w:cs="Arial"/>
        </w:rPr>
        <w:t xml:space="preserve">Um eine unnötige Ansammlung von Personen zu vermeiden, bitten wir, dass alle Kinder ab den blauen Linien das Schulgelände alleine, ohne Eltern betreten. Der Schulhof </w:t>
      </w:r>
      <w:r w:rsidR="00F46E7E">
        <w:rPr>
          <w:rFonts w:ascii="Arial" w:hAnsi="Arial" w:cs="Arial"/>
        </w:rPr>
        <w:t>muss mit einer medizinischen Maske</w:t>
      </w:r>
      <w:r>
        <w:rPr>
          <w:rFonts w:ascii="Arial" w:hAnsi="Arial" w:cs="Arial"/>
        </w:rPr>
        <w:t xml:space="preserve"> betreten</w:t>
      </w:r>
      <w:r w:rsidR="00FC6296">
        <w:rPr>
          <w:rFonts w:ascii="Arial" w:hAnsi="Arial" w:cs="Arial"/>
        </w:rPr>
        <w:t xml:space="preserve"> werden</w:t>
      </w:r>
      <w:r>
        <w:rPr>
          <w:rFonts w:ascii="Arial" w:hAnsi="Arial" w:cs="Arial"/>
        </w:rPr>
        <w:t>.</w:t>
      </w:r>
    </w:p>
    <w:p w14:paraId="0388E378" w14:textId="77777777" w:rsidR="00793C03" w:rsidRPr="00BF7137" w:rsidRDefault="00793C03" w:rsidP="00793C03">
      <w:pPr>
        <w:rPr>
          <w:rFonts w:ascii="Arial" w:hAnsi="Arial" w:cs="Arial"/>
          <w:i/>
        </w:rPr>
      </w:pPr>
      <w:r w:rsidRPr="00BF7137">
        <w:rPr>
          <w:rFonts w:ascii="Arial" w:hAnsi="Arial" w:cs="Arial"/>
          <w:i/>
        </w:rPr>
        <w:t>Di</w:t>
      </w:r>
      <w:r w:rsidR="00FC6296">
        <w:rPr>
          <w:rFonts w:ascii="Arial" w:hAnsi="Arial" w:cs="Arial"/>
          <w:i/>
        </w:rPr>
        <w:t>e jeweils aufsichtsführenden</w:t>
      </w:r>
      <w:r w:rsidR="00BF7137" w:rsidRPr="00BF7137">
        <w:rPr>
          <w:rFonts w:ascii="Arial" w:hAnsi="Arial" w:cs="Arial"/>
          <w:i/>
        </w:rPr>
        <w:t xml:space="preserve"> Lehrkräfte </w:t>
      </w:r>
      <w:r w:rsidRPr="00BF7137">
        <w:rPr>
          <w:rFonts w:ascii="Arial" w:hAnsi="Arial" w:cs="Arial"/>
          <w:i/>
        </w:rPr>
        <w:t xml:space="preserve">nehmen die Gruppen vor und neben dem Ganerbengebäude sowie vor dem Schillerschulgebäude in Empfang, </w:t>
      </w:r>
      <w:r w:rsidR="00BF7137" w:rsidRPr="00BF7137">
        <w:rPr>
          <w:rFonts w:ascii="Arial" w:hAnsi="Arial" w:cs="Arial"/>
          <w:i/>
        </w:rPr>
        <w:t xml:space="preserve">überprüfen das geordnete Eintreten in die Gebäude </w:t>
      </w:r>
      <w:r w:rsidRPr="00BF7137">
        <w:rPr>
          <w:rFonts w:ascii="Arial" w:hAnsi="Arial" w:cs="Arial"/>
          <w:i/>
        </w:rPr>
        <w:t>und überprüfen die Einhaltung der Hygienevorschriften.</w:t>
      </w:r>
    </w:p>
    <w:p w14:paraId="358B2553" w14:textId="77777777" w:rsidR="008E20F4" w:rsidRDefault="008E20F4" w:rsidP="00793C03">
      <w:pPr>
        <w:rPr>
          <w:rFonts w:ascii="Arial" w:hAnsi="Arial" w:cs="Arial"/>
        </w:rPr>
      </w:pPr>
    </w:p>
    <w:p w14:paraId="3623AA80" w14:textId="15826778" w:rsidR="00793C03" w:rsidRDefault="00793C03" w:rsidP="00793C03">
      <w:pPr>
        <w:rPr>
          <w:rFonts w:ascii="Arial" w:hAnsi="Arial" w:cs="Arial"/>
        </w:rPr>
      </w:pPr>
      <w:r>
        <w:rPr>
          <w:rFonts w:ascii="Arial" w:hAnsi="Arial" w:cs="Arial"/>
        </w:rPr>
        <w:t xml:space="preserve">Die Klassen </w:t>
      </w:r>
      <w:r w:rsidR="008037AB">
        <w:rPr>
          <w:rFonts w:ascii="Arial" w:hAnsi="Arial" w:cs="Arial"/>
          <w:b/>
          <w:bCs/>
        </w:rPr>
        <w:t>4</w:t>
      </w:r>
      <w:r>
        <w:rPr>
          <w:rFonts w:ascii="Arial" w:hAnsi="Arial" w:cs="Arial"/>
          <w:b/>
          <w:bCs/>
        </w:rPr>
        <w:t xml:space="preserve">b und </w:t>
      </w:r>
      <w:r w:rsidR="008037AB">
        <w:rPr>
          <w:rFonts w:ascii="Arial" w:hAnsi="Arial" w:cs="Arial"/>
          <w:b/>
          <w:bCs/>
        </w:rPr>
        <w:t>4</w:t>
      </w:r>
      <w:r>
        <w:rPr>
          <w:rFonts w:ascii="Arial" w:hAnsi="Arial" w:cs="Arial"/>
          <w:b/>
          <w:bCs/>
        </w:rPr>
        <w:t>c</w:t>
      </w:r>
      <w:r>
        <w:rPr>
          <w:rFonts w:ascii="Arial" w:hAnsi="Arial" w:cs="Arial"/>
        </w:rPr>
        <w:t xml:space="preserve"> treffen sich </w:t>
      </w:r>
      <w:r>
        <w:rPr>
          <w:rFonts w:ascii="Arial" w:hAnsi="Arial" w:cs="Arial"/>
          <w:b/>
          <w:bCs/>
        </w:rPr>
        <w:t>am Nebeneingang des Ganerbengebäudes</w:t>
      </w:r>
      <w:r>
        <w:rPr>
          <w:rFonts w:ascii="Arial" w:hAnsi="Arial" w:cs="Arial"/>
        </w:rPr>
        <w:t xml:space="preserve">. Dieser befindet sich gegenüber der Kernzeitbetreuung. Sie betreten das Schulgebäude über den Nebeneingang und gelangen über die Treppe des Notausganges in ihre Klassenzimmer. </w:t>
      </w:r>
    </w:p>
    <w:p w14:paraId="1150B463" w14:textId="28A58604" w:rsidR="00793C03" w:rsidRDefault="00793C03" w:rsidP="00793C03">
      <w:pPr>
        <w:rPr>
          <w:rFonts w:ascii="Arial" w:hAnsi="Arial" w:cs="Arial"/>
        </w:rPr>
      </w:pPr>
      <w:r>
        <w:rPr>
          <w:rFonts w:ascii="Arial" w:hAnsi="Arial" w:cs="Arial"/>
        </w:rPr>
        <w:t xml:space="preserve">Auch die Klassen </w:t>
      </w:r>
      <w:r w:rsidR="008037AB">
        <w:rPr>
          <w:rFonts w:ascii="Arial" w:hAnsi="Arial" w:cs="Arial"/>
          <w:b/>
          <w:bCs/>
        </w:rPr>
        <w:t>3</w:t>
      </w:r>
      <w:r>
        <w:rPr>
          <w:rFonts w:ascii="Arial" w:hAnsi="Arial" w:cs="Arial"/>
          <w:b/>
          <w:bCs/>
        </w:rPr>
        <w:t xml:space="preserve">a und </w:t>
      </w:r>
      <w:r w:rsidR="008037AB">
        <w:rPr>
          <w:rFonts w:ascii="Arial" w:hAnsi="Arial" w:cs="Arial"/>
          <w:b/>
          <w:bCs/>
        </w:rPr>
        <w:t>3</w:t>
      </w:r>
      <w:r>
        <w:rPr>
          <w:rFonts w:ascii="Arial" w:hAnsi="Arial" w:cs="Arial"/>
          <w:b/>
          <w:bCs/>
        </w:rPr>
        <w:t>b</w:t>
      </w:r>
      <w:r>
        <w:rPr>
          <w:rFonts w:ascii="Arial" w:hAnsi="Arial" w:cs="Arial"/>
        </w:rPr>
        <w:t xml:space="preserve"> gelangen über den Nebeneingang des Ganerbengebäudes und die Treppe des Notausgangs in ihre Klassenzimmer. Um Abstände zwischen den Stufen beim Aufstellen einhalten zu können, treffen sich die </w:t>
      </w:r>
      <w:r w:rsidR="008037AB">
        <w:rPr>
          <w:rFonts w:ascii="Arial" w:hAnsi="Arial" w:cs="Arial"/>
        </w:rPr>
        <w:t>3</w:t>
      </w:r>
      <w:r>
        <w:rPr>
          <w:rFonts w:ascii="Arial" w:hAnsi="Arial" w:cs="Arial"/>
        </w:rPr>
        <w:t xml:space="preserve">a und </w:t>
      </w:r>
      <w:r w:rsidR="008037AB">
        <w:rPr>
          <w:rFonts w:ascii="Arial" w:hAnsi="Arial" w:cs="Arial"/>
        </w:rPr>
        <w:t>3</w:t>
      </w:r>
      <w:r>
        <w:rPr>
          <w:rFonts w:ascii="Arial" w:hAnsi="Arial" w:cs="Arial"/>
        </w:rPr>
        <w:t xml:space="preserve">b jedoch </w:t>
      </w:r>
      <w:r>
        <w:rPr>
          <w:rFonts w:ascii="Arial" w:hAnsi="Arial" w:cs="Arial"/>
          <w:b/>
          <w:bCs/>
        </w:rPr>
        <w:t>vor dem Schillerschulgebäude</w:t>
      </w:r>
      <w:r>
        <w:rPr>
          <w:rFonts w:ascii="Arial" w:hAnsi="Arial" w:cs="Arial"/>
        </w:rPr>
        <w:t>.</w:t>
      </w:r>
    </w:p>
    <w:p w14:paraId="6025032B" w14:textId="02470CAA" w:rsidR="00793C03" w:rsidRDefault="00793C03" w:rsidP="00793C03">
      <w:pPr>
        <w:rPr>
          <w:rFonts w:ascii="Arial" w:hAnsi="Arial" w:cs="Arial"/>
        </w:rPr>
      </w:pPr>
      <w:r>
        <w:rPr>
          <w:rFonts w:ascii="Arial" w:hAnsi="Arial" w:cs="Arial"/>
        </w:rPr>
        <w:t xml:space="preserve">Die Klassen </w:t>
      </w:r>
      <w:r w:rsidR="008037AB">
        <w:rPr>
          <w:rFonts w:ascii="Arial" w:hAnsi="Arial" w:cs="Arial"/>
          <w:b/>
          <w:bCs/>
        </w:rPr>
        <w:t>1</w:t>
      </w:r>
      <w:r>
        <w:rPr>
          <w:rFonts w:ascii="Arial" w:hAnsi="Arial" w:cs="Arial"/>
          <w:b/>
          <w:bCs/>
        </w:rPr>
        <w:t xml:space="preserve">b, </w:t>
      </w:r>
      <w:r w:rsidR="008037AB">
        <w:rPr>
          <w:rFonts w:ascii="Arial" w:hAnsi="Arial" w:cs="Arial"/>
          <w:b/>
          <w:bCs/>
        </w:rPr>
        <w:t>1</w:t>
      </w:r>
      <w:r>
        <w:rPr>
          <w:rFonts w:ascii="Arial" w:hAnsi="Arial" w:cs="Arial"/>
          <w:b/>
          <w:bCs/>
        </w:rPr>
        <w:t xml:space="preserve">c, </w:t>
      </w:r>
      <w:r w:rsidR="008037AB">
        <w:rPr>
          <w:rFonts w:ascii="Arial" w:hAnsi="Arial" w:cs="Arial"/>
          <w:b/>
          <w:bCs/>
        </w:rPr>
        <w:t>3c</w:t>
      </w:r>
      <w:r>
        <w:rPr>
          <w:rFonts w:ascii="Arial" w:hAnsi="Arial" w:cs="Arial"/>
          <w:b/>
          <w:bCs/>
        </w:rPr>
        <w:t xml:space="preserve"> und 4</w:t>
      </w:r>
      <w:r w:rsidR="008037AB">
        <w:rPr>
          <w:rFonts w:ascii="Arial" w:hAnsi="Arial" w:cs="Arial"/>
          <w:b/>
          <w:bCs/>
        </w:rPr>
        <w:t>a</w:t>
      </w:r>
      <w:r>
        <w:rPr>
          <w:rFonts w:ascii="Arial" w:hAnsi="Arial" w:cs="Arial"/>
        </w:rPr>
        <w:t xml:space="preserve"> treffen sich </w:t>
      </w:r>
      <w:r>
        <w:rPr>
          <w:rFonts w:ascii="Arial" w:hAnsi="Arial" w:cs="Arial"/>
          <w:b/>
          <w:bCs/>
        </w:rPr>
        <w:t>vor dem Haupteingang des Ganerbengebäudes</w:t>
      </w:r>
      <w:r>
        <w:rPr>
          <w:rFonts w:ascii="Arial" w:hAnsi="Arial" w:cs="Arial"/>
        </w:rPr>
        <w:t xml:space="preserve">. Sie betreten das Hauptgebäude über die Haupttreppe und gehen dann in die Klassenzimmer. </w:t>
      </w:r>
    </w:p>
    <w:p w14:paraId="06F77439" w14:textId="4B4DD386" w:rsidR="00793C03" w:rsidRDefault="00793C03" w:rsidP="00793C03">
      <w:r>
        <w:rPr>
          <w:rFonts w:ascii="Arial" w:hAnsi="Arial" w:cs="Arial"/>
        </w:rPr>
        <w:t xml:space="preserve">Die Klassen </w:t>
      </w:r>
      <w:r w:rsidR="008037AB" w:rsidRPr="008037AB">
        <w:rPr>
          <w:rFonts w:ascii="Arial" w:hAnsi="Arial" w:cs="Arial"/>
          <w:b/>
          <w:bCs/>
        </w:rPr>
        <w:t>1a, 2</w:t>
      </w:r>
      <w:r w:rsidRPr="008037AB">
        <w:rPr>
          <w:rFonts w:ascii="Arial" w:hAnsi="Arial" w:cs="Arial"/>
          <w:b/>
          <w:bCs/>
        </w:rPr>
        <w:t xml:space="preserve">a, </w:t>
      </w:r>
      <w:r w:rsidR="008037AB" w:rsidRPr="008037AB">
        <w:rPr>
          <w:rFonts w:ascii="Arial" w:hAnsi="Arial" w:cs="Arial"/>
          <w:b/>
          <w:bCs/>
        </w:rPr>
        <w:t>2</w:t>
      </w:r>
      <w:r w:rsidRPr="008037AB">
        <w:rPr>
          <w:rFonts w:ascii="Arial" w:hAnsi="Arial" w:cs="Arial"/>
          <w:b/>
          <w:bCs/>
        </w:rPr>
        <w:t>b</w:t>
      </w:r>
      <w:r w:rsidR="008037AB">
        <w:rPr>
          <w:rFonts w:ascii="Arial" w:hAnsi="Arial" w:cs="Arial"/>
          <w:b/>
          <w:bCs/>
        </w:rPr>
        <w:t xml:space="preserve"> und</w:t>
      </w:r>
      <w:r>
        <w:rPr>
          <w:rFonts w:ascii="Arial" w:hAnsi="Arial" w:cs="Arial"/>
          <w:b/>
          <w:bCs/>
        </w:rPr>
        <w:t xml:space="preserve"> </w:t>
      </w:r>
      <w:r w:rsidR="008037AB">
        <w:rPr>
          <w:rFonts w:ascii="Arial" w:hAnsi="Arial" w:cs="Arial"/>
          <w:b/>
          <w:bCs/>
        </w:rPr>
        <w:t>2</w:t>
      </w:r>
      <w:r>
        <w:rPr>
          <w:rFonts w:ascii="Arial" w:hAnsi="Arial" w:cs="Arial"/>
          <w:b/>
          <w:bCs/>
        </w:rPr>
        <w:t xml:space="preserve">c </w:t>
      </w:r>
      <w:r>
        <w:rPr>
          <w:rFonts w:ascii="Arial" w:hAnsi="Arial" w:cs="Arial"/>
        </w:rPr>
        <w:t xml:space="preserve">treffen sich </w:t>
      </w:r>
      <w:r>
        <w:rPr>
          <w:rFonts w:ascii="Arial" w:hAnsi="Arial" w:cs="Arial"/>
          <w:b/>
          <w:bCs/>
        </w:rPr>
        <w:t>vor dem Haupteingang der Schillerschule</w:t>
      </w:r>
      <w:r>
        <w:rPr>
          <w:rFonts w:ascii="Arial" w:hAnsi="Arial" w:cs="Arial"/>
        </w:rPr>
        <w:t>. Sie betreten die Schillerschule über den Haupteingang und gelangen so in ihre Klassenzimmer.</w:t>
      </w:r>
    </w:p>
    <w:p w14:paraId="5E325BE3" w14:textId="77777777" w:rsidR="00793C03" w:rsidRPr="00BF7137" w:rsidRDefault="00BF7137" w:rsidP="00793C03">
      <w:pPr>
        <w:rPr>
          <w:b/>
        </w:rPr>
      </w:pPr>
      <w:r>
        <w:rPr>
          <w:rFonts w:ascii="Arial" w:hAnsi="Arial" w:cs="Arial"/>
        </w:rPr>
        <w:t>Den Schüler*innen werden</w:t>
      </w:r>
      <w:r w:rsidR="00793C03">
        <w:rPr>
          <w:rFonts w:ascii="Arial" w:hAnsi="Arial" w:cs="Arial"/>
        </w:rPr>
        <w:t xml:space="preserve"> keine feste Nummer</w:t>
      </w:r>
      <w:r>
        <w:rPr>
          <w:rFonts w:ascii="Arial" w:hAnsi="Arial" w:cs="Arial"/>
        </w:rPr>
        <w:t>n</w:t>
      </w:r>
      <w:r w:rsidR="00793C03">
        <w:rPr>
          <w:rFonts w:ascii="Arial" w:hAnsi="Arial" w:cs="Arial"/>
        </w:rPr>
        <w:t xml:space="preserve"> mehr zugewiesen. Sie sammeln sich innerhalb ihrer Klasse an ihrem zugewiesenen Platz. Hierbei müssen die Schüler*innen keinen Abstand zu ihren Klassenkamerad*innen einhalten. Das Berühren anderer Kinder bleibt untersagt und </w:t>
      </w:r>
      <w:r w:rsidR="00793C03" w:rsidRPr="00BF7137">
        <w:rPr>
          <w:rFonts w:ascii="Arial" w:hAnsi="Arial" w:cs="Arial"/>
          <w:b/>
        </w:rPr>
        <w:t>der Abstand zu Kindern anderer Klassen soll noch immer eingehalten werden.</w:t>
      </w:r>
    </w:p>
    <w:p w14:paraId="4CFC019C" w14:textId="77777777" w:rsidR="008E20F4" w:rsidRDefault="008E20F4">
      <w:pPr>
        <w:rPr>
          <w:rFonts w:ascii="Arial" w:hAnsi="Arial" w:cs="Arial"/>
        </w:rPr>
      </w:pPr>
      <w:r>
        <w:rPr>
          <w:rFonts w:ascii="Arial" w:hAnsi="Arial" w:cs="Arial"/>
        </w:rPr>
        <w:br w:type="page"/>
      </w:r>
    </w:p>
    <w:p w14:paraId="7AD697F5" w14:textId="77777777" w:rsidR="00E6423E" w:rsidRDefault="00E6423E" w:rsidP="00BF7137">
      <w:pPr>
        <w:rPr>
          <w:rFonts w:ascii="Arial" w:hAnsi="Arial" w:cs="Arial"/>
        </w:rPr>
      </w:pPr>
    </w:p>
    <w:p w14:paraId="15908D7D" w14:textId="220C6BCE" w:rsidR="0054132B" w:rsidRPr="0054132B" w:rsidRDefault="0054132B" w:rsidP="00BF7137">
      <w:pPr>
        <w:rPr>
          <w:rFonts w:ascii="Arial" w:hAnsi="Arial" w:cs="Arial"/>
          <w:b/>
          <w:sz w:val="28"/>
          <w:szCs w:val="28"/>
        </w:rPr>
      </w:pPr>
      <w:bookmarkStart w:id="0" w:name="_Hlk81836076"/>
      <w:r w:rsidRPr="0054132B">
        <w:rPr>
          <w:rFonts w:ascii="Arial" w:hAnsi="Arial" w:cs="Arial"/>
          <w:b/>
          <w:sz w:val="28"/>
          <w:szCs w:val="28"/>
          <w:highlight w:val="yellow"/>
        </w:rPr>
        <w:t xml:space="preserve">Die </w:t>
      </w:r>
      <w:r w:rsidR="00E93FAB" w:rsidRPr="00E93FAB">
        <w:rPr>
          <w:rFonts w:ascii="Arial" w:hAnsi="Arial" w:cs="Arial"/>
          <w:b/>
          <w:sz w:val="28"/>
          <w:szCs w:val="28"/>
          <w:highlight w:val="yellow"/>
        </w:rPr>
        <w:t>Aufstell</w:t>
      </w:r>
      <w:r w:rsidRPr="00E93FAB">
        <w:rPr>
          <w:rFonts w:ascii="Arial" w:hAnsi="Arial" w:cs="Arial"/>
          <w:b/>
          <w:sz w:val="28"/>
          <w:szCs w:val="28"/>
          <w:highlight w:val="yellow"/>
        </w:rPr>
        <w:t>punkte der</w:t>
      </w:r>
      <w:r>
        <w:rPr>
          <w:rFonts w:ascii="Arial" w:hAnsi="Arial" w:cs="Arial"/>
          <w:b/>
          <w:sz w:val="28"/>
          <w:szCs w:val="28"/>
          <w:highlight w:val="yellow"/>
        </w:rPr>
        <w:t xml:space="preserve"> Klassen</w:t>
      </w:r>
      <w:r w:rsidRPr="0054132B">
        <w:rPr>
          <w:rFonts w:ascii="Arial" w:hAnsi="Arial" w:cs="Arial"/>
          <w:b/>
          <w:sz w:val="28"/>
          <w:szCs w:val="28"/>
          <w:highlight w:val="yellow"/>
        </w:rPr>
        <w:t>:</w:t>
      </w:r>
    </w:p>
    <w:p w14:paraId="6590B512" w14:textId="00025458" w:rsidR="00BF7137" w:rsidRDefault="008037AB" w:rsidP="00BF7137">
      <w:pPr>
        <w:rPr>
          <w:rFonts w:ascii="Arial" w:hAnsi="Arial" w:cs="Arial"/>
        </w:rPr>
      </w:pPr>
      <w:r>
        <w:rPr>
          <w:noProof/>
          <w:lang w:eastAsia="de-DE"/>
        </w:rPr>
        <mc:AlternateContent>
          <mc:Choice Requires="wps">
            <w:drawing>
              <wp:anchor distT="0" distB="0" distL="114300" distR="114300" simplePos="0" relativeHeight="251662336" behindDoc="0" locked="0" layoutInCell="1" allowOverlap="1" wp14:anchorId="7C011D7B" wp14:editId="78C8B26B">
                <wp:simplePos x="0" y="0"/>
                <wp:positionH relativeFrom="column">
                  <wp:posOffset>772795</wp:posOffset>
                </wp:positionH>
                <wp:positionV relativeFrom="paragraph">
                  <wp:posOffset>5715</wp:posOffset>
                </wp:positionV>
                <wp:extent cx="338744" cy="332509"/>
                <wp:effectExtent l="0" t="0" r="42545" b="10795"/>
                <wp:wrapNone/>
                <wp:docPr id="30" name="Freihand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44" cy="332509"/>
                        </a:xfrm>
                        <a:custGeom>
                          <a:avLst/>
                          <a:gdLst>
                            <a:gd name="T0" fmla="*/ 10800 w 21600"/>
                            <a:gd name="T1" fmla="*/ 0 h 21600"/>
                            <a:gd name="T2" fmla="*/ 0 w 21600"/>
                            <a:gd name="T3" fmla="*/ 10800 h 21600"/>
                            <a:gd name="T4" fmla="*/ 10800 w 21600"/>
                            <a:gd name="T5" fmla="*/ 21600 h 21600"/>
                            <a:gd name="T6" fmla="*/ 21600 w 21600"/>
                            <a:gd name="T7" fmla="*/ 10800 h 21600"/>
                            <a:gd name="T8" fmla="*/ 17694720 60000 65536"/>
                            <a:gd name="T9" fmla="*/ 11796480 60000 65536"/>
                            <a:gd name="T10" fmla="*/ 5898240 60000 65536"/>
                            <a:gd name="T11" fmla="*/ 0 60000 65536"/>
                            <a:gd name="T12" fmla="*/ 2500 w 21600"/>
                            <a:gd name="T13" fmla="*/ 3500 h 21600"/>
                            <a:gd name="T14" fmla="*/ 19100 w 21600"/>
                            <a:gd name="T15" fmla="*/ 10500 h 21600"/>
                          </a:gdLst>
                          <a:ahLst/>
                          <a:cxnLst>
                            <a:cxn ang="T8">
                              <a:pos x="T0" y="T1"/>
                            </a:cxn>
                            <a:cxn ang="T9">
                              <a:pos x="T2" y="T3"/>
                            </a:cxn>
                            <a:cxn ang="T10">
                              <a:pos x="T4" y="T5"/>
                            </a:cxn>
                            <a:cxn ang="T11">
                              <a:pos x="T6" y="T7"/>
                            </a:cxn>
                          </a:cxnLst>
                          <a:rect l="T12" t="T13" r="T14" b="T15"/>
                          <a:pathLst>
                            <a:path w="21600" h="21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chemeClr val="accent1">
                            <a:lumMod val="40000"/>
                            <a:lumOff val="60000"/>
                          </a:schemeClr>
                        </a:solidFill>
                        <a:ln w="9360" cap="flat">
                          <a:solidFill>
                            <a:srgbClr val="808080"/>
                          </a:solidFill>
                          <a:round/>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CFF845" id="Freihandform 30" o:spid="_x0000_s1026" style="position:absolute;margin-left:60.85pt;margin-top:.45pt;width:26.65pt;height:26.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" path="m10812,21594c10540,19423,9746,16742,7801,15040,4560,12230,2678,12550,566,8804,-605,6314,-208,1952,4142,313v4474,-1319,6252,1915,6670,2575c11230,2228,12987,-1006,17482,313v4350,1639,4726,6001,3555,8491c18925,12550,17043,12230,13802,15040v-1944,1702,-2739,4383,-2990,6554xe" fillcolor="#bdd6ee [1300]" strokecolor="gray" strokeweight=".26mm">
                <v:path o:connecttype="custom" o:connectlocs="169372,0;0,166255;169372,332509;338744,166255" o:connectangles="270,180,90,0" textboxrect="2500,3500,19100,10500"/>
              </v:shape>
            </w:pict>
          </mc:Fallback>
        </mc:AlternateContent>
      </w:r>
      <w:r w:rsidR="00BF7137" w:rsidRPr="00BF7137">
        <w:rPr>
          <w:rFonts w:ascii="Arial" w:hAnsi="Arial" w:cs="Arial"/>
        </w:rPr>
        <w:t xml:space="preserve">Klasse 1a:  </w:t>
      </w:r>
      <w:r w:rsidR="008E20F4">
        <w:rPr>
          <w:rFonts w:ascii="Arial" w:hAnsi="Arial" w:cs="Arial"/>
        </w:rPr>
        <w:tab/>
      </w:r>
      <w:r w:rsidR="008E20F4">
        <w:rPr>
          <w:rFonts w:ascii="Arial" w:hAnsi="Arial" w:cs="Arial"/>
        </w:rPr>
        <w:tab/>
      </w:r>
      <w:r w:rsidR="008E20F4">
        <w:rPr>
          <w:rFonts w:ascii="Arial" w:hAnsi="Arial" w:cs="Arial"/>
        </w:rPr>
        <w:tab/>
      </w:r>
    </w:p>
    <w:p w14:paraId="7B7F6A5F" w14:textId="5916DA41" w:rsidR="00FC6296" w:rsidRPr="00BF7137" w:rsidRDefault="00FC6296" w:rsidP="00BF7137"/>
    <w:p w14:paraId="6220C1DC" w14:textId="721B5659" w:rsidR="00BF7137" w:rsidRDefault="008037AB" w:rsidP="00BF7137">
      <w:r>
        <w:rPr>
          <w:noProof/>
          <w:lang w:eastAsia="de-DE"/>
        </w:rPr>
        <mc:AlternateContent>
          <mc:Choice Requires="wps">
            <w:drawing>
              <wp:anchor distT="0" distB="0" distL="114300" distR="114300" simplePos="0" relativeHeight="251663360" behindDoc="0" locked="0" layoutInCell="1" allowOverlap="1" wp14:anchorId="72CEEA48" wp14:editId="4A88333E">
                <wp:simplePos x="0" y="0"/>
                <wp:positionH relativeFrom="column">
                  <wp:posOffset>765175</wp:posOffset>
                </wp:positionH>
                <wp:positionV relativeFrom="paragraph">
                  <wp:posOffset>2540</wp:posOffset>
                </wp:positionV>
                <wp:extent cx="304165" cy="306705"/>
                <wp:effectExtent l="0" t="0" r="19685" b="17145"/>
                <wp:wrapNone/>
                <wp:docPr id="29" name="Gleichschenkliges Drei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06705"/>
                        </a:xfrm>
                        <a:prstGeom prst="triangle">
                          <a:avLst>
                            <a:gd name="adj" fmla="val 50000"/>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4F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26" type="#_x0000_t5" style="position:absolute;margin-left:60.25pt;margin-top:.2pt;width:23.95pt;height:2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" fillcolor="#cfe7f5" strokecolor="gray" strokeweight=".26mm">
                <v:stroke joinstyle="round"/>
              </v:shape>
            </w:pict>
          </mc:Fallback>
        </mc:AlternateContent>
      </w:r>
      <w:r w:rsidR="00BF7137">
        <w:rPr>
          <w:rFonts w:ascii="Arial" w:hAnsi="Arial" w:cs="Arial"/>
        </w:rPr>
        <w:t xml:space="preserve">Klasse 1b: </w:t>
      </w:r>
      <w:r w:rsidR="00BF7137">
        <w:rPr>
          <w:rFonts w:ascii="Arial" w:hAnsi="Arial" w:cs="Arial"/>
        </w:rPr>
        <w:tab/>
      </w:r>
    </w:p>
    <w:p w14:paraId="1DB9FECC" w14:textId="27720295" w:rsidR="0054132B" w:rsidRDefault="008037AB" w:rsidP="00BF7137">
      <w:pPr>
        <w:rPr>
          <w:rFonts w:ascii="Arial" w:hAnsi="Arial" w:cs="Arial"/>
        </w:rPr>
      </w:pPr>
      <w:r>
        <w:rPr>
          <w:noProof/>
          <w:lang w:eastAsia="de-DE"/>
        </w:rPr>
        <mc:AlternateContent>
          <mc:Choice Requires="wps">
            <w:drawing>
              <wp:anchor distT="0" distB="0" distL="114300" distR="114300" simplePos="0" relativeHeight="251688960" behindDoc="0" locked="0" layoutInCell="1" allowOverlap="1" wp14:anchorId="0974DFA0" wp14:editId="51C76537">
                <wp:simplePos x="0" y="0"/>
                <wp:positionH relativeFrom="column">
                  <wp:posOffset>922655</wp:posOffset>
                </wp:positionH>
                <wp:positionV relativeFrom="paragraph">
                  <wp:posOffset>161925</wp:posOffset>
                </wp:positionV>
                <wp:extent cx="0" cy="160713"/>
                <wp:effectExtent l="0" t="0" r="19050" b="10795"/>
                <wp:wrapNone/>
                <wp:docPr id="15" name="Gerader Verbinder 15"/>
                <wp:cNvGraphicFramePr/>
                <a:graphic xmlns:a="http://schemas.openxmlformats.org/drawingml/2006/main">
                  <a:graphicData uri="http://schemas.microsoft.com/office/word/2010/wordprocessingShape">
                    <wps:wsp>
                      <wps:cNvCnPr/>
                      <wps:spPr>
                        <a:xfrm flipV="1">
                          <a:off x="0" y="0"/>
                          <a:ext cx="0" cy="160713"/>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65819" id="Gerader Verbinder 15"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72.65pt,12.75pt" to="72.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" strokecolor="#8496b0 [1951]">
                <v:stroke joinstyle="miter"/>
              </v:line>
            </w:pict>
          </mc:Fallback>
        </mc:AlternateContent>
      </w:r>
      <w:r w:rsidR="00EC7F82" w:rsidRPr="008E20F4">
        <w:rPr>
          <w:rFonts w:ascii="Arial" w:hAnsi="Arial" w:cs="Arial"/>
          <w:noProof/>
          <w:lang w:eastAsia="de-DE"/>
        </w:rPr>
        <mc:AlternateContent>
          <mc:Choice Requires="wps">
            <w:drawing>
              <wp:anchor distT="45720" distB="45720" distL="114300" distR="114300" simplePos="0" relativeHeight="251708416" behindDoc="0" locked="0" layoutInCell="1" allowOverlap="1" wp14:anchorId="13A0D43A" wp14:editId="251F53B4">
                <wp:simplePos x="0" y="0"/>
                <wp:positionH relativeFrom="margin">
                  <wp:posOffset>1546225</wp:posOffset>
                </wp:positionH>
                <wp:positionV relativeFrom="paragraph">
                  <wp:posOffset>1905</wp:posOffset>
                </wp:positionV>
                <wp:extent cx="2849880" cy="266700"/>
                <wp:effectExtent l="0" t="0" r="762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66700"/>
                        </a:xfrm>
                        <a:prstGeom prst="rect">
                          <a:avLst/>
                        </a:prstGeom>
                        <a:solidFill>
                          <a:srgbClr val="FFFFFF"/>
                        </a:solidFill>
                        <a:ln w="9525">
                          <a:noFill/>
                          <a:miter lim="800000"/>
                          <a:headEnd/>
                          <a:tailEnd/>
                        </a:ln>
                      </wps:spPr>
                      <wps:txbx>
                        <w:txbxContent>
                          <w:p w14:paraId="4C53685A" w14:textId="77777777" w:rsidR="008E20F4" w:rsidRDefault="008E20F4" w:rsidP="008E20F4">
                            <w:r>
                              <w:rPr>
                                <w:rFonts w:ascii="Arial" w:hAnsi="Arial" w:cs="Arial"/>
                                <w:b/>
                                <w:bCs/>
                                <w:sz w:val="24"/>
                                <w:szCs w:val="24"/>
                              </w:rPr>
                              <w:t>Übersichtsplan der Sammelpunkte:</w:t>
                            </w:r>
                          </w:p>
                          <w:p w14:paraId="36D73025" w14:textId="77777777" w:rsidR="008E20F4" w:rsidRDefault="008E20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0D43A" id="_x0000_t202" coordsize="21600,21600" o:spt="202" path="m,l,21600r21600,l21600,xe">
                <v:stroke joinstyle="miter"/>
                <v:path gradientshapeok="t" o:connecttype="rect"/>
              </v:shapetype>
              <v:shape id="Textfeld 2" o:spid="_x0000_s1026" type="#_x0000_t202" style="position:absolute;margin-left:121.75pt;margin-top:.15pt;width:224.4pt;height:21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" stroked="f">
                <v:textbox>
                  <w:txbxContent>
                    <w:p w14:paraId="4C53685A" w14:textId="77777777" w:rsidR="008E20F4" w:rsidRDefault="008E20F4" w:rsidP="008E20F4">
                      <w:r>
                        <w:rPr>
                          <w:rFonts w:ascii="Arial" w:hAnsi="Arial" w:cs="Arial"/>
                          <w:b/>
                          <w:bCs/>
                          <w:sz w:val="24"/>
                          <w:szCs w:val="24"/>
                        </w:rPr>
                        <w:t>Übersichtsplan der Sammelpunkte:</w:t>
                      </w:r>
                    </w:p>
                    <w:p w14:paraId="36D73025" w14:textId="77777777" w:rsidR="008E20F4" w:rsidRDefault="008E20F4"/>
                  </w:txbxContent>
                </v:textbox>
                <w10:wrap type="square" anchorx="margin"/>
              </v:shape>
            </w:pict>
          </mc:Fallback>
        </mc:AlternateContent>
      </w:r>
    </w:p>
    <w:p w14:paraId="0370A4D7" w14:textId="19653152" w:rsidR="00FC6296" w:rsidRDefault="008037AB" w:rsidP="00BF7137">
      <w:pPr>
        <w:rPr>
          <w:rFonts w:ascii="Arial" w:hAnsi="Arial" w:cs="Arial"/>
        </w:rPr>
      </w:pPr>
      <w:r>
        <w:rPr>
          <w:noProof/>
          <w:lang w:eastAsia="de-DE"/>
        </w:rPr>
        <mc:AlternateContent>
          <mc:Choice Requires="wps">
            <w:drawing>
              <wp:anchor distT="0" distB="0" distL="114300" distR="114300" simplePos="0" relativeHeight="251699200" behindDoc="0" locked="0" layoutInCell="1" allowOverlap="1" wp14:anchorId="36F39458" wp14:editId="5F648CD6">
                <wp:simplePos x="0" y="0"/>
                <wp:positionH relativeFrom="column">
                  <wp:posOffset>925195</wp:posOffset>
                </wp:positionH>
                <wp:positionV relativeFrom="paragraph">
                  <wp:posOffset>173355</wp:posOffset>
                </wp:positionV>
                <wp:extent cx="0" cy="160713"/>
                <wp:effectExtent l="0" t="0" r="19050" b="10795"/>
                <wp:wrapNone/>
                <wp:docPr id="20" name="Gerader Verbinder 20"/>
                <wp:cNvGraphicFramePr/>
                <a:graphic xmlns:a="http://schemas.openxmlformats.org/drawingml/2006/main">
                  <a:graphicData uri="http://schemas.microsoft.com/office/word/2010/wordprocessingShape">
                    <wps:wsp>
                      <wps:cNvCnPr/>
                      <wps:spPr>
                        <a:xfrm flipV="1">
                          <a:off x="0" y="0"/>
                          <a:ext cx="0" cy="160713"/>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55F8CE" id="Gerader Verbinder 2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72.85pt,13.65pt" to="72.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" strokecolor="#8496b0 [1951]">
                <v:stroke joinstyle="miter"/>
              </v:line>
            </w:pict>
          </mc:Fallback>
        </mc:AlternateContent>
      </w:r>
      <w:r>
        <w:rPr>
          <w:noProof/>
          <w:lang w:eastAsia="de-DE"/>
        </w:rPr>
        <mc:AlternateContent>
          <mc:Choice Requires="wps">
            <w:drawing>
              <wp:anchor distT="0" distB="0" distL="114300" distR="114300" simplePos="0" relativeHeight="251703296" behindDoc="0" locked="0" layoutInCell="1" allowOverlap="1" wp14:anchorId="0E04609F" wp14:editId="0D0EDC57">
                <wp:simplePos x="0" y="0"/>
                <wp:positionH relativeFrom="column">
                  <wp:posOffset>780415</wp:posOffset>
                </wp:positionH>
                <wp:positionV relativeFrom="paragraph">
                  <wp:posOffset>152400</wp:posOffset>
                </wp:positionV>
                <wp:extent cx="105757" cy="55418"/>
                <wp:effectExtent l="0" t="0" r="27940" b="20955"/>
                <wp:wrapNone/>
                <wp:docPr id="37" name="Gerader Verbinder 37"/>
                <wp:cNvGraphicFramePr/>
                <a:graphic xmlns:a="http://schemas.openxmlformats.org/drawingml/2006/main">
                  <a:graphicData uri="http://schemas.microsoft.com/office/word/2010/wordprocessingShape">
                    <wps:wsp>
                      <wps:cNvCnPr/>
                      <wps:spPr>
                        <a:xfrm flipV="1">
                          <a:off x="0" y="0"/>
                          <a:ext cx="105757" cy="55418"/>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62662" id="Gerader Verbinder 3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2pt" to="69.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" strokecolor="#8496b0 [1951]">
                <v:stroke joinstyle="miter"/>
              </v:line>
            </w:pict>
          </mc:Fallback>
        </mc:AlternateContent>
      </w:r>
      <w:r>
        <w:rPr>
          <w:noProof/>
          <w:lang w:eastAsia="de-DE"/>
        </w:rPr>
        <mc:AlternateContent>
          <mc:Choice Requires="wps">
            <w:drawing>
              <wp:anchor distT="0" distB="0" distL="114300" distR="114300" simplePos="0" relativeHeight="251701248" behindDoc="0" locked="0" layoutInCell="1" allowOverlap="1" wp14:anchorId="3F838308" wp14:editId="3048751A">
                <wp:simplePos x="0" y="0"/>
                <wp:positionH relativeFrom="margin">
                  <wp:posOffset>942975</wp:posOffset>
                </wp:positionH>
                <wp:positionV relativeFrom="paragraph">
                  <wp:posOffset>170815</wp:posOffset>
                </wp:positionV>
                <wp:extent cx="83128" cy="94211"/>
                <wp:effectExtent l="0" t="0" r="31750" b="20320"/>
                <wp:wrapNone/>
                <wp:docPr id="36" name="Gerader Verbinder 36"/>
                <wp:cNvGraphicFramePr/>
                <a:graphic xmlns:a="http://schemas.openxmlformats.org/drawingml/2006/main">
                  <a:graphicData uri="http://schemas.microsoft.com/office/word/2010/wordprocessingShape">
                    <wps:wsp>
                      <wps:cNvCnPr/>
                      <wps:spPr>
                        <a:xfrm flipH="1" flipV="1">
                          <a:off x="0" y="0"/>
                          <a:ext cx="83128" cy="94211"/>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B2686" id="Gerader Verbinder 36" o:spid="_x0000_s1026" style="position:absolute;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25pt,13.45pt" to="80.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" strokecolor="#8496b0 [1951]">
                <v:stroke joinstyle="miter"/>
                <w10:wrap anchorx="margin"/>
              </v:line>
            </w:pict>
          </mc:Fallback>
        </mc:AlternateContent>
      </w:r>
      <w:r>
        <w:rPr>
          <w:noProof/>
          <w:lang w:eastAsia="de-DE"/>
        </w:rPr>
        <mc:AlternateContent>
          <mc:Choice Requires="wps">
            <w:drawing>
              <wp:anchor distT="0" distB="0" distL="114300" distR="114300" simplePos="0" relativeHeight="251691008" behindDoc="0" locked="0" layoutInCell="1" allowOverlap="1" wp14:anchorId="22E0FCB8" wp14:editId="1633561D">
                <wp:simplePos x="0" y="0"/>
                <wp:positionH relativeFrom="column">
                  <wp:posOffset>984885</wp:posOffset>
                </wp:positionH>
                <wp:positionV relativeFrom="paragraph">
                  <wp:posOffset>115570</wp:posOffset>
                </wp:positionV>
                <wp:extent cx="160712" cy="0"/>
                <wp:effectExtent l="0" t="0" r="29845" b="19050"/>
                <wp:wrapNone/>
                <wp:docPr id="16" name="Gerader Verbinder 16"/>
                <wp:cNvGraphicFramePr/>
                <a:graphic xmlns:a="http://schemas.openxmlformats.org/drawingml/2006/main">
                  <a:graphicData uri="http://schemas.microsoft.com/office/word/2010/wordprocessingShape">
                    <wps:wsp>
                      <wps:cNvCnPr/>
                      <wps:spPr>
                        <a:xfrm flipV="1">
                          <a:off x="0" y="0"/>
                          <a:ext cx="160712" cy="0"/>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78103" id="Gerader Verbinder 1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9.1pt" to="90.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" strokecolor="#8496b0 [1951]">
                <v:stroke joinstyle="miter"/>
              </v:line>
            </w:pict>
          </mc:Fallback>
        </mc:AlternateContent>
      </w:r>
      <w:r>
        <w:rPr>
          <w:noProof/>
          <w:lang w:eastAsia="de-DE"/>
        </w:rPr>
        <mc:AlternateContent>
          <mc:Choice Requires="wps">
            <w:drawing>
              <wp:anchor distT="0" distB="0" distL="114300" distR="114300" simplePos="0" relativeHeight="251693056" behindDoc="0" locked="0" layoutInCell="1" allowOverlap="1" wp14:anchorId="3796E312" wp14:editId="5BECB799">
                <wp:simplePos x="0" y="0"/>
                <wp:positionH relativeFrom="margin">
                  <wp:posOffset>710565</wp:posOffset>
                </wp:positionH>
                <wp:positionV relativeFrom="paragraph">
                  <wp:posOffset>111760</wp:posOffset>
                </wp:positionV>
                <wp:extent cx="166255" cy="5542"/>
                <wp:effectExtent l="0" t="0" r="24765" b="33020"/>
                <wp:wrapNone/>
                <wp:docPr id="17" name="Gerader Verbinder 17"/>
                <wp:cNvGraphicFramePr/>
                <a:graphic xmlns:a="http://schemas.openxmlformats.org/drawingml/2006/main">
                  <a:graphicData uri="http://schemas.microsoft.com/office/word/2010/wordprocessingShape">
                    <wps:wsp>
                      <wps:cNvCnPr/>
                      <wps:spPr>
                        <a:xfrm flipH="1" flipV="1">
                          <a:off x="0" y="0"/>
                          <a:ext cx="166255" cy="5542"/>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486DB" id="Gerader Verbinder 17" o:spid="_x0000_s1026" style="position:absolute;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95pt,8.8pt" to="69.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" strokecolor="#8496b0 [1951]">
                <v:stroke joinstyle="miter"/>
                <w10:wrap anchorx="margin"/>
              </v:line>
            </w:pict>
          </mc:Fallback>
        </mc:AlternateContent>
      </w:r>
      <w:r>
        <w:rPr>
          <w:noProof/>
          <w:lang w:eastAsia="de-DE"/>
        </w:rPr>
        <mc:AlternateContent>
          <mc:Choice Requires="wps">
            <w:drawing>
              <wp:anchor distT="0" distB="0" distL="114300" distR="114300" simplePos="0" relativeHeight="251697152" behindDoc="0" locked="0" layoutInCell="1" allowOverlap="1" wp14:anchorId="7E92D420" wp14:editId="03D0B162">
                <wp:simplePos x="0" y="0"/>
                <wp:positionH relativeFrom="column">
                  <wp:posOffset>788670</wp:posOffset>
                </wp:positionH>
                <wp:positionV relativeFrom="paragraph">
                  <wp:posOffset>8255</wp:posOffset>
                </wp:positionV>
                <wp:extent cx="94210" cy="88611"/>
                <wp:effectExtent l="0" t="0" r="20320" b="26035"/>
                <wp:wrapNone/>
                <wp:docPr id="19" name="Gerader Verbinder 19"/>
                <wp:cNvGraphicFramePr/>
                <a:graphic xmlns:a="http://schemas.openxmlformats.org/drawingml/2006/main">
                  <a:graphicData uri="http://schemas.microsoft.com/office/word/2010/wordprocessingShape">
                    <wps:wsp>
                      <wps:cNvCnPr/>
                      <wps:spPr>
                        <a:xfrm flipH="1" flipV="1">
                          <a:off x="0" y="0"/>
                          <a:ext cx="94210" cy="88611"/>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18770" id="Gerader Verbinder 19"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65pt" to="6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" strokecolor="#8496b0 [1951]">
                <v:stroke joinstyle="miter"/>
              </v:line>
            </w:pict>
          </mc:Fallback>
        </mc:AlternateContent>
      </w:r>
      <w:r>
        <w:rPr>
          <w:noProof/>
          <w:lang w:eastAsia="de-DE"/>
        </w:rPr>
        <mc:AlternateContent>
          <mc:Choice Requires="wps">
            <w:drawing>
              <wp:anchor distT="0" distB="0" distL="114300" distR="114300" simplePos="0" relativeHeight="251695104" behindDoc="0" locked="0" layoutInCell="1" allowOverlap="1" wp14:anchorId="73E505ED" wp14:editId="0AE20226">
                <wp:simplePos x="0" y="0"/>
                <wp:positionH relativeFrom="column">
                  <wp:posOffset>960755</wp:posOffset>
                </wp:positionH>
                <wp:positionV relativeFrom="paragraph">
                  <wp:posOffset>4445</wp:posOffset>
                </wp:positionV>
                <wp:extent cx="111876" cy="104890"/>
                <wp:effectExtent l="0" t="0" r="21590" b="28575"/>
                <wp:wrapNone/>
                <wp:docPr id="18" name="Gerader Verbinder 18"/>
                <wp:cNvGraphicFramePr/>
                <a:graphic xmlns:a="http://schemas.openxmlformats.org/drawingml/2006/main">
                  <a:graphicData uri="http://schemas.microsoft.com/office/word/2010/wordprocessingShape">
                    <wps:wsp>
                      <wps:cNvCnPr/>
                      <wps:spPr>
                        <a:xfrm flipV="1">
                          <a:off x="0" y="0"/>
                          <a:ext cx="111876" cy="104890"/>
                        </a:xfrm>
                        <a:prstGeom prst="line">
                          <a:avLst/>
                        </a:prstGeom>
                        <a:ln w="952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1C849" id="Gerader Verbinder 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35pt" to="8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" strokecolor="#8496b0 [1951]">
                <v:stroke joinstyle="miter"/>
              </v:line>
            </w:pict>
          </mc:Fallback>
        </mc:AlternateContent>
      </w:r>
      <w:r>
        <w:rPr>
          <w:noProof/>
          <w:lang w:eastAsia="de-DE"/>
        </w:rPr>
        <mc:AlternateContent>
          <mc:Choice Requires="wps">
            <w:drawing>
              <wp:anchor distT="0" distB="0" distL="114300" distR="114300" simplePos="0" relativeHeight="251704320" behindDoc="0" locked="0" layoutInCell="1" allowOverlap="1" wp14:anchorId="7EC47E8A" wp14:editId="5B7B1301">
                <wp:simplePos x="0" y="0"/>
                <wp:positionH relativeFrom="column">
                  <wp:posOffset>834390</wp:posOffset>
                </wp:positionH>
                <wp:positionV relativeFrom="paragraph">
                  <wp:posOffset>37465</wp:posOffset>
                </wp:positionV>
                <wp:extent cx="182880" cy="166254"/>
                <wp:effectExtent l="0" t="0" r="26670" b="24765"/>
                <wp:wrapNone/>
                <wp:docPr id="13" name="Ellipse 13"/>
                <wp:cNvGraphicFramePr/>
                <a:graphic xmlns:a="http://schemas.openxmlformats.org/drawingml/2006/main">
                  <a:graphicData uri="http://schemas.microsoft.com/office/word/2010/wordprocessingShape">
                    <wps:wsp>
                      <wps:cNvSpPr/>
                      <wps:spPr>
                        <a:xfrm>
                          <a:off x="0" y="0"/>
                          <a:ext cx="182880" cy="166254"/>
                        </a:xfrm>
                        <a:prstGeom prst="ellipse">
                          <a:avLst/>
                        </a:prstGeom>
                        <a:solidFill>
                          <a:schemeClr val="accent1">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23BF1" id="Ellipse 13" o:spid="_x0000_s1026" style="position:absolute;margin-left:65.7pt;margin-top:2.95pt;width:14.4pt;height:1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" fillcolor="#bdd6ee [1300]" strokecolor="#8496b0 [1951]" strokeweight="1pt">
                <v:stroke joinstyle="miter"/>
              </v:oval>
            </w:pict>
          </mc:Fallback>
        </mc:AlternateContent>
      </w:r>
      <w:r>
        <w:rPr>
          <w:noProof/>
        </w:rPr>
        <w:drawing>
          <wp:anchor distT="0" distB="0" distL="114300" distR="114300" simplePos="0" relativeHeight="251709440" behindDoc="0" locked="0" layoutInCell="1" allowOverlap="1" wp14:anchorId="3E7FD73C" wp14:editId="2A3EB935">
            <wp:simplePos x="0" y="0"/>
            <wp:positionH relativeFrom="margin">
              <wp:posOffset>1638300</wp:posOffset>
            </wp:positionH>
            <wp:positionV relativeFrom="paragraph">
              <wp:posOffset>64135</wp:posOffset>
            </wp:positionV>
            <wp:extent cx="4398357" cy="3095625"/>
            <wp:effectExtent l="0" t="0" r="254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357"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137">
        <w:rPr>
          <w:rFonts w:ascii="Arial" w:hAnsi="Arial" w:cs="Arial"/>
        </w:rPr>
        <w:t xml:space="preserve">Klasse 1c: </w:t>
      </w:r>
    </w:p>
    <w:p w14:paraId="13707F96" w14:textId="338BA500" w:rsidR="00BF7137" w:rsidRDefault="008037AB" w:rsidP="00BF7137">
      <w:r>
        <w:rPr>
          <w:rFonts w:ascii="Arial" w:hAnsi="Arial" w:cs="Arial"/>
          <w:noProof/>
          <w:lang w:eastAsia="de-DE"/>
        </w:rPr>
        <mc:AlternateContent>
          <mc:Choice Requires="wps">
            <w:drawing>
              <wp:anchor distT="0" distB="0" distL="114300" distR="114300" simplePos="0" relativeHeight="251711488" behindDoc="0" locked="0" layoutInCell="1" allowOverlap="1" wp14:anchorId="48C811E9" wp14:editId="7FA3B864">
                <wp:simplePos x="0" y="0"/>
                <wp:positionH relativeFrom="column">
                  <wp:posOffset>749935</wp:posOffset>
                </wp:positionH>
                <wp:positionV relativeFrom="paragraph">
                  <wp:posOffset>247650</wp:posOffset>
                </wp:positionV>
                <wp:extent cx="304800" cy="249382"/>
                <wp:effectExtent l="38100" t="19050" r="38100" b="36830"/>
                <wp:wrapNone/>
                <wp:docPr id="12" name="Stern mit 5 Zacken 12"/>
                <wp:cNvGraphicFramePr/>
                <a:graphic xmlns:a="http://schemas.openxmlformats.org/drawingml/2006/main">
                  <a:graphicData uri="http://schemas.microsoft.com/office/word/2010/wordprocessingShape">
                    <wps:wsp>
                      <wps:cNvSpPr/>
                      <wps:spPr>
                        <a:xfrm>
                          <a:off x="0" y="0"/>
                          <a:ext cx="304800" cy="249382"/>
                        </a:xfrm>
                        <a:prstGeom prst="star5">
                          <a:avLst/>
                        </a:prstGeom>
                        <a:solidFill>
                          <a:srgbClr val="5B9BD5">
                            <a:lumMod val="20000"/>
                            <a:lumOff val="80000"/>
                          </a:srgbClr>
                        </a:solidFill>
                        <a:ln w="12700" cap="flat" cmpd="sng" algn="ctr">
                          <a:solidFill>
                            <a:srgbClr val="44546A">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B194" id="Stern mit 5 Zacken 12" o:spid="_x0000_s1026" style="position:absolute;margin-left:59.05pt;margin-top:19.5pt;width:24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4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" path="m,95255r116424,1l152400,r35976,95256l304800,95255r-94189,58871l246588,249381,152400,190510,58212,249381,94189,154126,,95255xe" fillcolor="#deebf7" strokecolor="#8497b0" strokeweight="1pt">
                <v:stroke joinstyle="miter"/>
                <v:path arrowok="t" o:connecttype="custom" o:connectlocs="0,95255;116424,95256;152400,0;188376,95256;304800,95255;210611,154126;246588,249381;152400,190510;58212,249381;94189,154126;0,95255" o:connectangles="0,0,0,0,0,0,0,0,0,0,0"/>
              </v:shape>
            </w:pict>
          </mc:Fallback>
        </mc:AlternateContent>
      </w:r>
      <w:r w:rsidR="00BF7137">
        <w:rPr>
          <w:rFonts w:ascii="Arial" w:hAnsi="Arial" w:cs="Arial"/>
        </w:rPr>
        <w:tab/>
      </w:r>
      <w:r w:rsidR="00BF7137">
        <w:rPr>
          <w:rFonts w:ascii="Arial" w:hAnsi="Arial" w:cs="Arial"/>
        </w:rPr>
        <w:tab/>
      </w:r>
    </w:p>
    <w:p w14:paraId="5DDB48CD" w14:textId="353451B2" w:rsidR="00BF7137" w:rsidRDefault="00BF7137" w:rsidP="00BF7137">
      <w:r>
        <w:rPr>
          <w:rFonts w:ascii="Arial" w:hAnsi="Arial" w:cs="Arial"/>
        </w:rPr>
        <w:t>Klasse 2a:</w:t>
      </w:r>
      <w:r w:rsidR="008037AB" w:rsidRPr="008037AB">
        <w:rPr>
          <w:rFonts w:ascii="Arial" w:hAnsi="Arial" w:cs="Arial"/>
          <w:noProof/>
          <w:lang w:eastAsia="de-DE"/>
        </w:rPr>
        <w:t xml:space="preserve"> </w:t>
      </w:r>
    </w:p>
    <w:p w14:paraId="4084B9DD" w14:textId="5228D4D4" w:rsidR="00BF7137" w:rsidRDefault="008037AB" w:rsidP="00BF7137">
      <w:r>
        <w:rPr>
          <w:noProof/>
          <w:lang w:eastAsia="de-DE"/>
        </w:rPr>
        <mc:AlternateContent>
          <mc:Choice Requires="wps">
            <w:drawing>
              <wp:anchor distT="0" distB="0" distL="114300" distR="114300" simplePos="0" relativeHeight="251661312" behindDoc="0" locked="0" layoutInCell="1" allowOverlap="1" wp14:anchorId="346B3476" wp14:editId="6C863BEF">
                <wp:simplePos x="0" y="0"/>
                <wp:positionH relativeFrom="column">
                  <wp:posOffset>762635</wp:posOffset>
                </wp:positionH>
                <wp:positionV relativeFrom="paragraph">
                  <wp:posOffset>192405</wp:posOffset>
                </wp:positionV>
                <wp:extent cx="266008" cy="243840"/>
                <wp:effectExtent l="0" t="0" r="20320" b="22860"/>
                <wp:wrapNone/>
                <wp:docPr id="34" name="Freihand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8" cy="243840"/>
                        </a:xfrm>
                        <a:custGeom>
                          <a:avLst/>
                          <a:gdLst>
                            <a:gd name="T0" fmla="*/ 1930 w 21600"/>
                            <a:gd name="T1" fmla="*/ 7160 h 21600"/>
                            <a:gd name="T2" fmla="*/ 5270 w 21600"/>
                            <a:gd name="T3" fmla="*/ 1970 h 21600"/>
                            <a:gd name="T4" fmla="*/ 6970 w 21600"/>
                            <a:gd name="T5" fmla="*/ 2600 h 21600"/>
                            <a:gd name="T6" fmla="*/ 9340 w 21600"/>
                            <a:gd name="T7" fmla="*/ 650 h 21600"/>
                            <a:gd name="T8" fmla="*/ 11210 w 21600"/>
                            <a:gd name="T9" fmla="*/ 1700 h 21600"/>
                            <a:gd name="T10" fmla="*/ 13150 w 21600"/>
                            <a:gd name="T11" fmla="*/ 0 h 21600"/>
                            <a:gd name="T12" fmla="*/ 14870 w 21600"/>
                            <a:gd name="T13" fmla="*/ 1160 h 21600"/>
                            <a:gd name="T14" fmla="*/ 16740 w 21600"/>
                            <a:gd name="T15" fmla="*/ 0 h 21600"/>
                            <a:gd name="T16" fmla="*/ 19110 w 21600"/>
                            <a:gd name="T17" fmla="*/ 2710 h 21600"/>
                            <a:gd name="T18" fmla="*/ 21060 w 21600"/>
                            <a:gd name="T19" fmla="*/ 6220 h 21600"/>
                            <a:gd name="T20" fmla="*/ 20830 w 21600"/>
                            <a:gd name="T21" fmla="*/ 7660 h 21600"/>
                            <a:gd name="T22" fmla="*/ 21600 w 21600"/>
                            <a:gd name="T23" fmla="*/ 10460 h 21600"/>
                            <a:gd name="T24" fmla="*/ 18650 w 21600"/>
                            <a:gd name="T25" fmla="*/ 15010 h 21600"/>
                            <a:gd name="T26" fmla="*/ 15770 w 21600"/>
                            <a:gd name="T27" fmla="*/ 18920 h 21600"/>
                            <a:gd name="T28" fmla="*/ 14240 w 21600"/>
                            <a:gd name="T29" fmla="*/ 18310 h 21600"/>
                            <a:gd name="T30" fmla="*/ 11000 w 21600"/>
                            <a:gd name="T31" fmla="*/ 21600 h 21600"/>
                            <a:gd name="T32" fmla="*/ 8210 w 21600"/>
                            <a:gd name="T33" fmla="*/ 19510 h 21600"/>
                            <a:gd name="T34" fmla="*/ 6240 w 21600"/>
                            <a:gd name="T35" fmla="*/ 20290 h 21600"/>
                            <a:gd name="T36" fmla="*/ 2900 w 21600"/>
                            <a:gd name="T37" fmla="*/ 17640 h 21600"/>
                            <a:gd name="T38" fmla="*/ 480 w 21600"/>
                            <a:gd name="T39" fmla="*/ 14660 h 21600"/>
                            <a:gd name="T40" fmla="*/ 1070 w 21600"/>
                            <a:gd name="T41" fmla="*/ 12640 h 21600"/>
                            <a:gd name="T42" fmla="*/ 0 w 21600"/>
                            <a:gd name="T43" fmla="*/ 10120 h 21600"/>
                            <a:gd name="T44" fmla="*/ 1930 w 21600"/>
                            <a:gd name="T45" fmla="*/ 7160 h 21600"/>
                            <a:gd name="T46" fmla="*/ 1930 w 21600"/>
                            <a:gd name="T47" fmla="*/ 7160 h 21600"/>
                            <a:gd name="T48" fmla="*/ 2090 w 21600"/>
                            <a:gd name="T49" fmla="*/ 7920 h 21600"/>
                            <a:gd name="T50" fmla="*/ 6970 w 21600"/>
                            <a:gd name="T51" fmla="*/ 2600 h 21600"/>
                            <a:gd name="T52" fmla="*/ 7670 w 21600"/>
                            <a:gd name="T53" fmla="*/ 3310 h 21600"/>
                            <a:gd name="T54" fmla="*/ 11210 w 21600"/>
                            <a:gd name="T55" fmla="*/ 1700 h 21600"/>
                            <a:gd name="T56" fmla="*/ 11030 w 21600"/>
                            <a:gd name="T57" fmla="*/ 2400 h 21600"/>
                            <a:gd name="T58" fmla="*/ 14870 w 21600"/>
                            <a:gd name="T59" fmla="*/ 1160 h 21600"/>
                            <a:gd name="T60" fmla="*/ 14540 w 21600"/>
                            <a:gd name="T61" fmla="*/ 2010 h 21600"/>
                            <a:gd name="T62" fmla="*/ 19110 w 21600"/>
                            <a:gd name="T63" fmla="*/ 2710 h 21600"/>
                            <a:gd name="T64" fmla="*/ 19190 w 21600"/>
                            <a:gd name="T65" fmla="*/ 3380 h 21600"/>
                            <a:gd name="T66" fmla="*/ 20830 w 21600"/>
                            <a:gd name="T67" fmla="*/ 7660 h 21600"/>
                            <a:gd name="T68" fmla="*/ 20110 w 21600"/>
                            <a:gd name="T69" fmla="*/ 8990 h 21600"/>
                            <a:gd name="T70" fmla="*/ 18660 w 21600"/>
                            <a:gd name="T71" fmla="*/ 15010 h 21600"/>
                            <a:gd name="T72" fmla="*/ 17000 w 21600"/>
                            <a:gd name="T73" fmla="*/ 11450 h 21600"/>
                            <a:gd name="T74" fmla="*/ 14240 w 21600"/>
                            <a:gd name="T75" fmla="*/ 18310 h 21600"/>
                            <a:gd name="T76" fmla="*/ 14370 w 21600"/>
                            <a:gd name="T77" fmla="*/ 17360 h 21600"/>
                            <a:gd name="T78" fmla="*/ 8220 w 21600"/>
                            <a:gd name="T79" fmla="*/ 19510 h 21600"/>
                            <a:gd name="T80" fmla="*/ 7860 w 21600"/>
                            <a:gd name="T81" fmla="*/ 18640 h 21600"/>
                            <a:gd name="T82" fmla="*/ 2900 w 21600"/>
                            <a:gd name="T83" fmla="*/ 17640 h 21600"/>
                            <a:gd name="T84" fmla="*/ 3460 w 21600"/>
                            <a:gd name="T85" fmla="*/ 17450 h 21600"/>
                            <a:gd name="T86" fmla="*/ 1070 w 21600"/>
                            <a:gd name="T87" fmla="*/ 12640 h 21600"/>
                            <a:gd name="T88" fmla="*/ 2330 w 21600"/>
                            <a:gd name="T89" fmla="*/ 13040 h 21600"/>
                            <a:gd name="T90" fmla="*/ 3000 w 21600"/>
                            <a:gd name="T91" fmla="*/ 3320 h 21600"/>
                            <a:gd name="T92" fmla="*/ 17110 w 21600"/>
                            <a:gd name="T93" fmla="*/ 1733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21600" h="21600">
                              <a:moveTo>
                                <a:pt x="1930" y="7160"/>
                              </a:moveTo>
                              <a:cubicBezTo>
                                <a:pt x="1530" y="4490"/>
                                <a:pt x="3400" y="1970"/>
                                <a:pt x="5270" y="1970"/>
                              </a:cubicBezTo>
                              <a:cubicBezTo>
                                <a:pt x="5860" y="1950"/>
                                <a:pt x="6470" y="2210"/>
                                <a:pt x="6970" y="2600"/>
                              </a:cubicBezTo>
                              <a:cubicBezTo>
                                <a:pt x="7450" y="1390"/>
                                <a:pt x="8340" y="650"/>
                                <a:pt x="9340" y="650"/>
                              </a:cubicBezTo>
                              <a:cubicBezTo>
                                <a:pt x="10004" y="690"/>
                                <a:pt x="10710" y="1050"/>
                                <a:pt x="11210" y="1700"/>
                              </a:cubicBezTo>
                              <a:cubicBezTo>
                                <a:pt x="11570" y="630"/>
                                <a:pt x="12330" y="0"/>
                                <a:pt x="13150" y="0"/>
                              </a:cubicBezTo>
                              <a:cubicBezTo>
                                <a:pt x="13840" y="0"/>
                                <a:pt x="14470" y="460"/>
                                <a:pt x="14870" y="1160"/>
                              </a:cubicBezTo>
                              <a:cubicBezTo>
                                <a:pt x="15330" y="440"/>
                                <a:pt x="16020" y="0"/>
                                <a:pt x="16740" y="0"/>
                              </a:cubicBezTo>
                              <a:cubicBezTo>
                                <a:pt x="17910" y="0"/>
                                <a:pt x="18900" y="1130"/>
                                <a:pt x="19110" y="2710"/>
                              </a:cubicBezTo>
                              <a:cubicBezTo>
                                <a:pt x="20240" y="3150"/>
                                <a:pt x="21060" y="4580"/>
                                <a:pt x="21060" y="6220"/>
                              </a:cubicBezTo>
                              <a:cubicBezTo>
                                <a:pt x="21060" y="6720"/>
                                <a:pt x="21000" y="7200"/>
                                <a:pt x="20830" y="7660"/>
                              </a:cubicBezTo>
                              <a:cubicBezTo>
                                <a:pt x="21310" y="8460"/>
                                <a:pt x="21600" y="9450"/>
                                <a:pt x="21600" y="10460"/>
                              </a:cubicBezTo>
                              <a:cubicBezTo>
                                <a:pt x="21600" y="12750"/>
                                <a:pt x="20310" y="14680"/>
                                <a:pt x="18650" y="15010"/>
                              </a:cubicBezTo>
                              <a:cubicBezTo>
                                <a:pt x="18650" y="17200"/>
                                <a:pt x="17370" y="18920"/>
                                <a:pt x="15770" y="18920"/>
                              </a:cubicBezTo>
                              <a:cubicBezTo>
                                <a:pt x="15220" y="18920"/>
                                <a:pt x="14700" y="18710"/>
                                <a:pt x="14240" y="18310"/>
                              </a:cubicBezTo>
                              <a:cubicBezTo>
                                <a:pt x="13820" y="20240"/>
                                <a:pt x="12490" y="21600"/>
                                <a:pt x="11000" y="21600"/>
                              </a:cubicBezTo>
                              <a:cubicBezTo>
                                <a:pt x="9890" y="21600"/>
                                <a:pt x="8840" y="20790"/>
                                <a:pt x="8210" y="19510"/>
                              </a:cubicBezTo>
                              <a:cubicBezTo>
                                <a:pt x="7620" y="20000"/>
                                <a:pt x="7930" y="20290"/>
                                <a:pt x="6240" y="20290"/>
                              </a:cubicBezTo>
                              <a:cubicBezTo>
                                <a:pt x="4850" y="20290"/>
                                <a:pt x="3570" y="19280"/>
                                <a:pt x="2900" y="17640"/>
                              </a:cubicBezTo>
                              <a:cubicBezTo>
                                <a:pt x="1300" y="17600"/>
                                <a:pt x="480" y="16300"/>
                                <a:pt x="480" y="14660"/>
                              </a:cubicBezTo>
                              <a:cubicBezTo>
                                <a:pt x="480" y="13900"/>
                                <a:pt x="690" y="13210"/>
                                <a:pt x="1070" y="12640"/>
                              </a:cubicBezTo>
                              <a:cubicBezTo>
                                <a:pt x="380" y="12160"/>
                                <a:pt x="0" y="11210"/>
                                <a:pt x="0" y="10120"/>
                              </a:cubicBezTo>
                              <a:cubicBezTo>
                                <a:pt x="0" y="8590"/>
                                <a:pt x="840" y="7330"/>
                                <a:pt x="1930" y="7160"/>
                              </a:cubicBezTo>
                              <a:close/>
                            </a:path>
                            <a:path w="21600" h="21600" fill="none">
                              <a:moveTo>
                                <a:pt x="1930" y="7160"/>
                              </a:moveTo>
                              <a:cubicBezTo>
                                <a:pt x="1950" y="7410"/>
                                <a:pt x="2040" y="7690"/>
                                <a:pt x="2090" y="7920"/>
                              </a:cubicBezTo>
                            </a:path>
                            <a:path w="21600" h="21600" fill="none">
                              <a:moveTo>
                                <a:pt x="6970" y="2600"/>
                              </a:moveTo>
                              <a:cubicBezTo>
                                <a:pt x="7200" y="2790"/>
                                <a:pt x="7480" y="3050"/>
                                <a:pt x="7670" y="3310"/>
                              </a:cubicBezTo>
                            </a:path>
                            <a:path w="21600" h="21600" fill="none">
                              <a:moveTo>
                                <a:pt x="11210" y="1700"/>
                              </a:moveTo>
                              <a:cubicBezTo>
                                <a:pt x="11130" y="1910"/>
                                <a:pt x="11080" y="2160"/>
                                <a:pt x="11030" y="2400"/>
                              </a:cubicBezTo>
                            </a:path>
                            <a:path w="21600" h="21600" fill="none">
                              <a:moveTo>
                                <a:pt x="14870" y="1160"/>
                              </a:moveTo>
                              <a:cubicBezTo>
                                <a:pt x="14720" y="1400"/>
                                <a:pt x="14640" y="1720"/>
                                <a:pt x="14540" y="2010"/>
                              </a:cubicBezTo>
                            </a:path>
                            <a:path w="21600" h="21600" fill="none">
                              <a:moveTo>
                                <a:pt x="19110" y="2710"/>
                              </a:moveTo>
                              <a:cubicBezTo>
                                <a:pt x="19130" y="2890"/>
                                <a:pt x="19230" y="3290"/>
                                <a:pt x="19190" y="3380"/>
                              </a:cubicBezTo>
                            </a:path>
                            <a:path w="21600" h="21600" fill="none">
                              <a:moveTo>
                                <a:pt x="20830" y="7660"/>
                              </a:moveTo>
                              <a:cubicBezTo>
                                <a:pt x="20660" y="8170"/>
                                <a:pt x="20430" y="8620"/>
                                <a:pt x="20110" y="8990"/>
                              </a:cubicBezTo>
                            </a:path>
                            <a:path w="21600" h="21600" fill="none">
                              <a:moveTo>
                                <a:pt x="18660" y="15010"/>
                              </a:moveTo>
                              <a:cubicBezTo>
                                <a:pt x="18740" y="14200"/>
                                <a:pt x="18280" y="12200"/>
                                <a:pt x="17000" y="11450"/>
                              </a:cubicBezTo>
                            </a:path>
                            <a:path w="21600" h="21600" fill="none">
                              <a:moveTo>
                                <a:pt x="14240" y="18310"/>
                              </a:moveTo>
                              <a:cubicBezTo>
                                <a:pt x="14320" y="17980"/>
                                <a:pt x="14350" y="17680"/>
                                <a:pt x="14370" y="17360"/>
                              </a:cubicBezTo>
                            </a:path>
                            <a:path w="21600" h="21600" fill="none">
                              <a:moveTo>
                                <a:pt x="8220" y="19510"/>
                              </a:moveTo>
                              <a:cubicBezTo>
                                <a:pt x="8060" y="19250"/>
                                <a:pt x="7960" y="18950"/>
                                <a:pt x="7860" y="18640"/>
                              </a:cubicBezTo>
                            </a:path>
                            <a:path w="21600" h="21600" fill="none">
                              <a:moveTo>
                                <a:pt x="2900" y="17640"/>
                              </a:moveTo>
                              <a:cubicBezTo>
                                <a:pt x="3090" y="17600"/>
                                <a:pt x="3280" y="17540"/>
                                <a:pt x="3460" y="17450"/>
                              </a:cubicBezTo>
                            </a:path>
                            <a:path w="21600" h="21600" fill="none">
                              <a:moveTo>
                                <a:pt x="1070" y="12640"/>
                              </a:moveTo>
                              <a:cubicBezTo>
                                <a:pt x="1400" y="12900"/>
                                <a:pt x="1780" y="13130"/>
                                <a:pt x="2330" y="13040"/>
                              </a:cubicBezTo>
                            </a:path>
                          </a:pathLst>
                        </a:cu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5F625B" id="Freihandform 34" o:spid="_x0000_s1026" style="position:absolute;margin-left:60.05pt;margin-top:15.15pt;width:20.95pt;height:19.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" path="m1930,7160c1530,4490,3400,1970,5270,1970v590,-20,1200,240,1700,630c7450,1390,8340,650,9340,650v664,40,1370,400,1870,1050c11570,630,12330,,13150,v690,,1320,460,1720,1160c15330,440,16020,,16740,v1170,,2160,1130,2370,2710c20240,3150,21060,4580,21060,6220v,500,-60,980,-230,1440c21310,8460,21600,9450,21600,10460v,2290,-1290,4220,-2950,4550c18650,17200,17370,18920,15770,18920v-550,,-1070,-210,-1530,-610c13820,20240,12490,21600,11000,21600v-1110,,-2160,-810,-2790,-2090c7620,20000,7930,20290,6240,20290v-1390,,-2670,-1010,-3340,-2650c1300,17600,480,16300,480,14660v,-760,210,-1450,590,-2020c380,12160,,11210,,10120,,8590,840,7330,1930,7160xem1930,7160nfc1950,7410,2040,7690,2090,7920em6970,2600nfc7200,2790,7480,3050,7670,3310em11210,1700nfc11130,1910,11080,2160,11030,2400em14870,1160nfc14720,1400,14640,1720,14540,2010em19110,2710nfc19130,2890,19230,3290,19190,3380em20830,7660nfc20660,8170,20430,8620,20110,8990em18660,15010nfc18740,14200,18280,12200,17000,11450em14240,18310nfc14320,17980,14350,17680,14370,17360em8220,19510nfc8060,19250,7960,18950,7860,18640em2900,17640nfc3090,17600,3280,17540,3460,17450em1070,12640nfc1400,12900,1780,13130,2330,13040e" fillcolor="#cfe7f5" strokecolor="gray" strokeweight=".26mm">
                <v:path o:connecttype="custom" o:connectlocs="23768,80828;64901,22239;85837,29351;115024,7338;138053,19191;161945,0;183127,13095;206156,0;235343,30593;259358,70217;256525,86473;266008,118082;229678,169446;194210,213586;175368,206700;135467,243840;101108,220246;76847,229052;35714,199136;5911,165495;13177,142692;0,114244;23768,80828;23768,80828;25739,89408;85837,29351;94457,37366;138053,19191;135836,27093;183127,13095;179063,22691;235343,30593;236328,38156;256525,86473;247658,101487;229801,169446;209358,129258;175368,206700;176969,195975;101231,220246;96797,210425;35714,199136;42611,196991;13177,142692;28694,147207" o:connectangles="0,0,0,0,0,0,0,0,0,0,0,0,0,0,0,0,0,0,0,0,0,0,0,0,0,0,0,0,0,0,0,0,0,0,0,0,0,0,0,0,0,0,0,0,0" textboxrect="3000,3320,17110,17330"/>
              </v:shape>
            </w:pict>
          </mc:Fallback>
        </mc:AlternateContent>
      </w:r>
    </w:p>
    <w:p w14:paraId="3EDB2183" w14:textId="7F00981C" w:rsidR="00BF7137" w:rsidRDefault="00BF7137" w:rsidP="00BF7137">
      <w:r>
        <w:rPr>
          <w:rFonts w:ascii="Arial" w:hAnsi="Arial" w:cs="Arial"/>
        </w:rPr>
        <w:t>Klasse 2b:</w:t>
      </w:r>
    </w:p>
    <w:p w14:paraId="77A16A57" w14:textId="59BE8FB5" w:rsidR="00BF7137" w:rsidRDefault="008037AB" w:rsidP="00BF7137">
      <w:r>
        <w:rPr>
          <w:noProof/>
          <w:lang w:eastAsia="de-DE"/>
        </w:rPr>
        <mc:AlternateContent>
          <mc:Choice Requires="wps">
            <w:drawing>
              <wp:anchor distT="0" distB="0" distL="114300" distR="114300" simplePos="0" relativeHeight="251667456" behindDoc="0" locked="0" layoutInCell="1" allowOverlap="1" wp14:anchorId="4E54B836" wp14:editId="418DB556">
                <wp:simplePos x="0" y="0"/>
                <wp:positionH relativeFrom="column">
                  <wp:posOffset>834390</wp:posOffset>
                </wp:positionH>
                <wp:positionV relativeFrom="paragraph">
                  <wp:posOffset>288925</wp:posOffset>
                </wp:positionV>
                <wp:extent cx="0" cy="204355"/>
                <wp:effectExtent l="0" t="0" r="19050" b="24765"/>
                <wp:wrapNone/>
                <wp:docPr id="31" name="Gerader Verbinde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355"/>
                        </a:xfrm>
                        <a:prstGeom prst="line">
                          <a:avLst/>
                        </a:prstGeom>
                        <a:noFill/>
                        <a:ln w="9360" cap="flat">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A982D" id="Gerader Verbinder 3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22.75pt" to="65.7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" strokecolor="gray" strokeweight=".26mm"/>
            </w:pict>
          </mc:Fallback>
        </mc:AlternateContent>
      </w:r>
      <w:r>
        <w:rPr>
          <w:noProof/>
          <w:lang w:eastAsia="de-DE"/>
        </w:rPr>
        <mc:AlternateContent>
          <mc:Choice Requires="wps">
            <w:drawing>
              <wp:anchor distT="0" distB="0" distL="114300" distR="114300" simplePos="0" relativeHeight="251665408" behindDoc="0" locked="0" layoutInCell="1" allowOverlap="1" wp14:anchorId="29ED1CB7" wp14:editId="3864B05E">
                <wp:simplePos x="0" y="0"/>
                <wp:positionH relativeFrom="column">
                  <wp:posOffset>739140</wp:posOffset>
                </wp:positionH>
                <wp:positionV relativeFrom="paragraph">
                  <wp:posOffset>66040</wp:posOffset>
                </wp:positionV>
                <wp:extent cx="293716" cy="227214"/>
                <wp:effectExtent l="0" t="0" r="11430" b="20955"/>
                <wp:wrapNone/>
                <wp:docPr id="33" name="Freihand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16" cy="227214"/>
                        </a:xfrm>
                        <a:custGeom>
                          <a:avLst/>
                          <a:gdLst>
                            <a:gd name="T0" fmla="*/ 1930 w 21600"/>
                            <a:gd name="T1" fmla="*/ 7160 h 21600"/>
                            <a:gd name="T2" fmla="*/ 5270 w 21600"/>
                            <a:gd name="T3" fmla="*/ 1970 h 21600"/>
                            <a:gd name="T4" fmla="*/ 6970 w 21600"/>
                            <a:gd name="T5" fmla="*/ 2600 h 21600"/>
                            <a:gd name="T6" fmla="*/ 9340 w 21600"/>
                            <a:gd name="T7" fmla="*/ 650 h 21600"/>
                            <a:gd name="T8" fmla="*/ 11210 w 21600"/>
                            <a:gd name="T9" fmla="*/ 1700 h 21600"/>
                            <a:gd name="T10" fmla="*/ 13150 w 21600"/>
                            <a:gd name="T11" fmla="*/ 0 h 21600"/>
                            <a:gd name="T12" fmla="*/ 14870 w 21600"/>
                            <a:gd name="T13" fmla="*/ 1160 h 21600"/>
                            <a:gd name="T14" fmla="*/ 16740 w 21600"/>
                            <a:gd name="T15" fmla="*/ 0 h 21600"/>
                            <a:gd name="T16" fmla="*/ 19110 w 21600"/>
                            <a:gd name="T17" fmla="*/ 2710 h 21600"/>
                            <a:gd name="T18" fmla="*/ 21060 w 21600"/>
                            <a:gd name="T19" fmla="*/ 6220 h 21600"/>
                            <a:gd name="T20" fmla="*/ 20830 w 21600"/>
                            <a:gd name="T21" fmla="*/ 7660 h 21600"/>
                            <a:gd name="T22" fmla="*/ 21600 w 21600"/>
                            <a:gd name="T23" fmla="*/ 10460 h 21600"/>
                            <a:gd name="T24" fmla="*/ 18650 w 21600"/>
                            <a:gd name="T25" fmla="*/ 15010 h 21600"/>
                            <a:gd name="T26" fmla="*/ 15770 w 21600"/>
                            <a:gd name="T27" fmla="*/ 18920 h 21600"/>
                            <a:gd name="T28" fmla="*/ 14240 w 21600"/>
                            <a:gd name="T29" fmla="*/ 18310 h 21600"/>
                            <a:gd name="T30" fmla="*/ 11000 w 21600"/>
                            <a:gd name="T31" fmla="*/ 21600 h 21600"/>
                            <a:gd name="T32" fmla="*/ 8210 w 21600"/>
                            <a:gd name="T33" fmla="*/ 19510 h 21600"/>
                            <a:gd name="T34" fmla="*/ 6240 w 21600"/>
                            <a:gd name="T35" fmla="*/ 20290 h 21600"/>
                            <a:gd name="T36" fmla="*/ 2900 w 21600"/>
                            <a:gd name="T37" fmla="*/ 17640 h 21600"/>
                            <a:gd name="T38" fmla="*/ 480 w 21600"/>
                            <a:gd name="T39" fmla="*/ 14660 h 21600"/>
                            <a:gd name="T40" fmla="*/ 1070 w 21600"/>
                            <a:gd name="T41" fmla="*/ 12640 h 21600"/>
                            <a:gd name="T42" fmla="*/ 0 w 21600"/>
                            <a:gd name="T43" fmla="*/ 10120 h 21600"/>
                            <a:gd name="T44" fmla="*/ 1930 w 21600"/>
                            <a:gd name="T45" fmla="*/ 7160 h 21600"/>
                            <a:gd name="T46" fmla="*/ 1930 w 21600"/>
                            <a:gd name="T47" fmla="*/ 7160 h 21600"/>
                            <a:gd name="T48" fmla="*/ 2090 w 21600"/>
                            <a:gd name="T49" fmla="*/ 7920 h 21600"/>
                            <a:gd name="T50" fmla="*/ 6970 w 21600"/>
                            <a:gd name="T51" fmla="*/ 2600 h 21600"/>
                            <a:gd name="T52" fmla="*/ 7670 w 21600"/>
                            <a:gd name="T53" fmla="*/ 3310 h 21600"/>
                            <a:gd name="T54" fmla="*/ 11210 w 21600"/>
                            <a:gd name="T55" fmla="*/ 1700 h 21600"/>
                            <a:gd name="T56" fmla="*/ 11030 w 21600"/>
                            <a:gd name="T57" fmla="*/ 2400 h 21600"/>
                            <a:gd name="T58" fmla="*/ 14870 w 21600"/>
                            <a:gd name="T59" fmla="*/ 1160 h 21600"/>
                            <a:gd name="T60" fmla="*/ 14540 w 21600"/>
                            <a:gd name="T61" fmla="*/ 2010 h 21600"/>
                            <a:gd name="T62" fmla="*/ 19110 w 21600"/>
                            <a:gd name="T63" fmla="*/ 2710 h 21600"/>
                            <a:gd name="T64" fmla="*/ 19190 w 21600"/>
                            <a:gd name="T65" fmla="*/ 3380 h 21600"/>
                            <a:gd name="T66" fmla="*/ 20830 w 21600"/>
                            <a:gd name="T67" fmla="*/ 7660 h 21600"/>
                            <a:gd name="T68" fmla="*/ 20110 w 21600"/>
                            <a:gd name="T69" fmla="*/ 8990 h 21600"/>
                            <a:gd name="T70" fmla="*/ 18660 w 21600"/>
                            <a:gd name="T71" fmla="*/ 15010 h 21600"/>
                            <a:gd name="T72" fmla="*/ 17000 w 21600"/>
                            <a:gd name="T73" fmla="*/ 11450 h 21600"/>
                            <a:gd name="T74" fmla="*/ 14240 w 21600"/>
                            <a:gd name="T75" fmla="*/ 18310 h 21600"/>
                            <a:gd name="T76" fmla="*/ 14370 w 21600"/>
                            <a:gd name="T77" fmla="*/ 17360 h 21600"/>
                            <a:gd name="T78" fmla="*/ 8220 w 21600"/>
                            <a:gd name="T79" fmla="*/ 19510 h 21600"/>
                            <a:gd name="T80" fmla="*/ 7860 w 21600"/>
                            <a:gd name="T81" fmla="*/ 18640 h 21600"/>
                            <a:gd name="T82" fmla="*/ 2900 w 21600"/>
                            <a:gd name="T83" fmla="*/ 17640 h 21600"/>
                            <a:gd name="T84" fmla="*/ 3460 w 21600"/>
                            <a:gd name="T85" fmla="*/ 17450 h 21600"/>
                            <a:gd name="T86" fmla="*/ 1070 w 21600"/>
                            <a:gd name="T87" fmla="*/ 12640 h 21600"/>
                            <a:gd name="T88" fmla="*/ 2330 w 21600"/>
                            <a:gd name="T89" fmla="*/ 13040 h 21600"/>
                            <a:gd name="T90" fmla="*/ 3000 w 21600"/>
                            <a:gd name="T91" fmla="*/ 3320 h 21600"/>
                            <a:gd name="T92" fmla="*/ 17110 w 21600"/>
                            <a:gd name="T93" fmla="*/ 1733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21600" h="21600">
                              <a:moveTo>
                                <a:pt x="1930" y="7160"/>
                              </a:moveTo>
                              <a:cubicBezTo>
                                <a:pt x="1530" y="4490"/>
                                <a:pt x="3400" y="1970"/>
                                <a:pt x="5270" y="1970"/>
                              </a:cubicBezTo>
                              <a:cubicBezTo>
                                <a:pt x="5860" y="1950"/>
                                <a:pt x="6470" y="2210"/>
                                <a:pt x="6970" y="2600"/>
                              </a:cubicBezTo>
                              <a:cubicBezTo>
                                <a:pt x="7450" y="1390"/>
                                <a:pt x="8340" y="650"/>
                                <a:pt x="9340" y="650"/>
                              </a:cubicBezTo>
                              <a:cubicBezTo>
                                <a:pt x="10004" y="690"/>
                                <a:pt x="10710" y="1050"/>
                                <a:pt x="11210" y="1700"/>
                              </a:cubicBezTo>
                              <a:cubicBezTo>
                                <a:pt x="11570" y="630"/>
                                <a:pt x="12330" y="0"/>
                                <a:pt x="13150" y="0"/>
                              </a:cubicBezTo>
                              <a:cubicBezTo>
                                <a:pt x="13840" y="0"/>
                                <a:pt x="14470" y="460"/>
                                <a:pt x="14870" y="1160"/>
                              </a:cubicBezTo>
                              <a:cubicBezTo>
                                <a:pt x="15330" y="440"/>
                                <a:pt x="16020" y="0"/>
                                <a:pt x="16740" y="0"/>
                              </a:cubicBezTo>
                              <a:cubicBezTo>
                                <a:pt x="17910" y="0"/>
                                <a:pt x="18900" y="1130"/>
                                <a:pt x="19110" y="2710"/>
                              </a:cubicBezTo>
                              <a:cubicBezTo>
                                <a:pt x="20240" y="3150"/>
                                <a:pt x="21060" y="4580"/>
                                <a:pt x="21060" y="6220"/>
                              </a:cubicBezTo>
                              <a:cubicBezTo>
                                <a:pt x="21060" y="6720"/>
                                <a:pt x="21000" y="7200"/>
                                <a:pt x="20830" y="7660"/>
                              </a:cubicBezTo>
                              <a:cubicBezTo>
                                <a:pt x="21310" y="8460"/>
                                <a:pt x="21600" y="9450"/>
                                <a:pt x="21600" y="10460"/>
                              </a:cubicBezTo>
                              <a:cubicBezTo>
                                <a:pt x="21600" y="12750"/>
                                <a:pt x="20310" y="14680"/>
                                <a:pt x="18650" y="15010"/>
                              </a:cubicBezTo>
                              <a:cubicBezTo>
                                <a:pt x="18650" y="17200"/>
                                <a:pt x="17370" y="18920"/>
                                <a:pt x="15770" y="18920"/>
                              </a:cubicBezTo>
                              <a:cubicBezTo>
                                <a:pt x="15220" y="18920"/>
                                <a:pt x="14700" y="18710"/>
                                <a:pt x="14240" y="18310"/>
                              </a:cubicBezTo>
                              <a:cubicBezTo>
                                <a:pt x="13820" y="20240"/>
                                <a:pt x="12490" y="21600"/>
                                <a:pt x="11000" y="21600"/>
                              </a:cubicBezTo>
                              <a:cubicBezTo>
                                <a:pt x="9890" y="21600"/>
                                <a:pt x="8840" y="20790"/>
                                <a:pt x="8210" y="19510"/>
                              </a:cubicBezTo>
                              <a:cubicBezTo>
                                <a:pt x="7620" y="20000"/>
                                <a:pt x="7930" y="20290"/>
                                <a:pt x="6240" y="20290"/>
                              </a:cubicBezTo>
                              <a:cubicBezTo>
                                <a:pt x="4850" y="20290"/>
                                <a:pt x="3570" y="19280"/>
                                <a:pt x="2900" y="17640"/>
                              </a:cubicBezTo>
                              <a:cubicBezTo>
                                <a:pt x="1300" y="17600"/>
                                <a:pt x="480" y="16300"/>
                                <a:pt x="480" y="14660"/>
                              </a:cubicBezTo>
                              <a:cubicBezTo>
                                <a:pt x="480" y="13900"/>
                                <a:pt x="690" y="13210"/>
                                <a:pt x="1070" y="12640"/>
                              </a:cubicBezTo>
                              <a:cubicBezTo>
                                <a:pt x="380" y="12160"/>
                                <a:pt x="0" y="11210"/>
                                <a:pt x="0" y="10120"/>
                              </a:cubicBezTo>
                              <a:cubicBezTo>
                                <a:pt x="0" y="8590"/>
                                <a:pt x="840" y="7330"/>
                                <a:pt x="1930" y="7160"/>
                              </a:cubicBezTo>
                              <a:close/>
                            </a:path>
                            <a:path w="21600" h="21600" fill="none">
                              <a:moveTo>
                                <a:pt x="1930" y="7160"/>
                              </a:moveTo>
                              <a:cubicBezTo>
                                <a:pt x="1950" y="7410"/>
                                <a:pt x="2040" y="7690"/>
                                <a:pt x="2090" y="7920"/>
                              </a:cubicBezTo>
                            </a:path>
                            <a:path w="21600" h="21600" fill="none">
                              <a:moveTo>
                                <a:pt x="6970" y="2600"/>
                              </a:moveTo>
                              <a:cubicBezTo>
                                <a:pt x="7200" y="2790"/>
                                <a:pt x="7480" y="3050"/>
                                <a:pt x="7670" y="3310"/>
                              </a:cubicBezTo>
                            </a:path>
                            <a:path w="21600" h="21600" fill="none">
                              <a:moveTo>
                                <a:pt x="11210" y="1700"/>
                              </a:moveTo>
                              <a:cubicBezTo>
                                <a:pt x="11130" y="1910"/>
                                <a:pt x="11080" y="2160"/>
                                <a:pt x="11030" y="2400"/>
                              </a:cubicBezTo>
                            </a:path>
                            <a:path w="21600" h="21600" fill="none">
                              <a:moveTo>
                                <a:pt x="14870" y="1160"/>
                              </a:moveTo>
                              <a:cubicBezTo>
                                <a:pt x="14720" y="1400"/>
                                <a:pt x="14640" y="1720"/>
                                <a:pt x="14540" y="2010"/>
                              </a:cubicBezTo>
                            </a:path>
                            <a:path w="21600" h="21600" fill="none">
                              <a:moveTo>
                                <a:pt x="19110" y="2710"/>
                              </a:moveTo>
                              <a:cubicBezTo>
                                <a:pt x="19130" y="2890"/>
                                <a:pt x="19230" y="3290"/>
                                <a:pt x="19190" y="3380"/>
                              </a:cubicBezTo>
                            </a:path>
                            <a:path w="21600" h="21600" fill="none">
                              <a:moveTo>
                                <a:pt x="20830" y="7660"/>
                              </a:moveTo>
                              <a:cubicBezTo>
                                <a:pt x="20660" y="8170"/>
                                <a:pt x="20430" y="8620"/>
                                <a:pt x="20110" y="8990"/>
                              </a:cubicBezTo>
                            </a:path>
                            <a:path w="21600" h="21600" fill="none">
                              <a:moveTo>
                                <a:pt x="18660" y="15010"/>
                              </a:moveTo>
                              <a:cubicBezTo>
                                <a:pt x="18740" y="14200"/>
                                <a:pt x="18280" y="12200"/>
                                <a:pt x="17000" y="11450"/>
                              </a:cubicBezTo>
                            </a:path>
                            <a:path w="21600" h="21600" fill="none">
                              <a:moveTo>
                                <a:pt x="14240" y="18310"/>
                              </a:moveTo>
                              <a:cubicBezTo>
                                <a:pt x="14320" y="17980"/>
                                <a:pt x="14350" y="17680"/>
                                <a:pt x="14370" y="17360"/>
                              </a:cubicBezTo>
                            </a:path>
                            <a:path w="21600" h="21600" fill="none">
                              <a:moveTo>
                                <a:pt x="8220" y="19510"/>
                              </a:moveTo>
                              <a:cubicBezTo>
                                <a:pt x="8060" y="19250"/>
                                <a:pt x="7960" y="18950"/>
                                <a:pt x="7860" y="18640"/>
                              </a:cubicBezTo>
                            </a:path>
                            <a:path w="21600" h="21600" fill="none">
                              <a:moveTo>
                                <a:pt x="2900" y="17640"/>
                              </a:moveTo>
                              <a:cubicBezTo>
                                <a:pt x="3090" y="17600"/>
                                <a:pt x="3280" y="17540"/>
                                <a:pt x="3460" y="17450"/>
                              </a:cubicBezTo>
                            </a:path>
                            <a:path w="21600" h="21600" fill="none">
                              <a:moveTo>
                                <a:pt x="1070" y="12640"/>
                              </a:moveTo>
                              <a:cubicBezTo>
                                <a:pt x="1400" y="12900"/>
                                <a:pt x="1780" y="13130"/>
                                <a:pt x="2330" y="13040"/>
                              </a:cubicBezTo>
                            </a:path>
                          </a:pathLst>
                        </a:cu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977F1C" id="Freihandform 33" o:spid="_x0000_s1026" style="position:absolute;margin-left:58.2pt;margin-top:5.2pt;width:23.15pt;height:17.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" path="m1930,7160c1530,4490,3400,1970,5270,1970v590,-20,1200,240,1700,630c7450,1390,8340,650,9340,650v664,40,1370,400,1870,1050c11570,630,12330,,13150,v690,,1320,460,1720,1160c15330,440,16020,,16740,v1170,,2160,1130,2370,2710c20240,3150,21060,4580,21060,6220v,500,-60,980,-230,1440c21310,8460,21600,9450,21600,10460v,2290,-1290,4220,-2950,4550c18650,17200,17370,18920,15770,18920v-550,,-1070,-210,-1530,-610c13820,20240,12490,21600,11000,21600v-1110,,-2160,-810,-2790,-2090c7620,20000,7930,20290,6240,20290v-1390,,-2670,-1010,-3340,-2650c1300,17600,480,16300,480,14660v,-760,210,-1450,590,-2020c380,12160,,11210,,10120,,8590,840,7330,1930,7160xem1930,7160nfc1950,7410,2040,7690,2090,7920em6970,2600nfc7200,2790,7480,3050,7670,3310em11210,1700nfc11130,1910,11080,2160,11030,2400em14870,1160nfc14720,1400,14640,1720,14540,2010em19110,2710nfc19130,2890,19230,3290,19190,3380em20830,7660nfc20660,8170,20430,8620,20110,8990em18660,15010nfc18740,14200,18280,12200,17000,11450em14240,18310nfc14320,17980,14350,17680,14370,17360em8220,19510nfc8060,19250,7960,18950,7860,18640em2900,17640nfc3090,17600,3280,17540,3460,17450em1070,12640nfc1400,12900,1780,13130,2330,13040e" fillcolor="#cfe7f5" strokecolor="gray" strokeweight=".26mm">
                <v:path o:connecttype="custom" o:connectlocs="26244,75317;71661,20723;94778,27350;127005,6837;152433,17883;178813,0;202202,12202;227630,0;259857,28507;286373,65429;283246,80577;293716,110030;253602,157893;214440,199023;193635,192606;149578,227214;111639,205229;84851,213434;39434,185558;6527,154211;14550,132962;0,106454;26244,75317;26244,75317;28420,83312;94778,27350;104296,34818;152433,17883;149986,25246;202202,12202;197714,21144;259857,28507;260945,35555;283246,80577;273455,94567;253738,157893;231165,120444;193635,192606;195403,182613;111775,205229;106880,196077;39434,185558;47049,183559;14550,132962;31683,137170" o:connectangles="0,0,0,0,0,0,0,0,0,0,0,0,0,0,0,0,0,0,0,0,0,0,0,0,0,0,0,0,0,0,0,0,0,0,0,0,0,0,0,0,0,0,0,0,0" textboxrect="3000,3320,17110,17330"/>
              </v:shape>
            </w:pict>
          </mc:Fallback>
        </mc:AlternateContent>
      </w:r>
    </w:p>
    <w:p w14:paraId="06797DF3" w14:textId="64F1FD0F" w:rsidR="00BF7137" w:rsidRDefault="008037AB" w:rsidP="00BF7137">
      <w:r>
        <w:rPr>
          <w:noProof/>
          <w:lang w:eastAsia="de-DE"/>
        </w:rPr>
        <mc:AlternateContent>
          <mc:Choice Requires="wps">
            <w:drawing>
              <wp:anchor distT="0" distB="0" distL="114300" distR="114300" simplePos="0" relativeHeight="251666432" behindDoc="0" locked="0" layoutInCell="1" allowOverlap="1" wp14:anchorId="651B19CC" wp14:editId="5B0CB74D">
                <wp:simplePos x="0" y="0"/>
                <wp:positionH relativeFrom="column">
                  <wp:posOffset>943610</wp:posOffset>
                </wp:positionH>
                <wp:positionV relativeFrom="paragraph">
                  <wp:posOffset>6350</wp:posOffset>
                </wp:positionV>
                <wp:extent cx="5542" cy="193963"/>
                <wp:effectExtent l="0" t="0" r="33020" b="34925"/>
                <wp:wrapNone/>
                <wp:docPr id="32" name="Gerader Verbinde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 cy="193963"/>
                        </a:xfrm>
                        <a:prstGeom prst="line">
                          <a:avLst/>
                        </a:prstGeom>
                        <a:noFill/>
                        <a:ln w="9360" cap="flat">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CB1917" id="Gerader Verbinder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5pt" to="7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" strokecolor="gray" strokeweight=".26mm"/>
            </w:pict>
          </mc:Fallback>
        </mc:AlternateContent>
      </w:r>
      <w:r w:rsidR="00BF7137">
        <w:rPr>
          <w:rFonts w:ascii="Arial" w:hAnsi="Arial" w:cs="Arial"/>
        </w:rPr>
        <w:t xml:space="preserve">Klasse 2c: </w:t>
      </w:r>
    </w:p>
    <w:p w14:paraId="7DE18DF1" w14:textId="328608CF" w:rsidR="00BF7137" w:rsidRDefault="008037AB" w:rsidP="00BF7137">
      <w:pPr>
        <w:rPr>
          <w:rFonts w:ascii="Arial" w:hAnsi="Arial" w:cs="Arial"/>
        </w:rPr>
      </w:pPr>
      <w:r>
        <w:rPr>
          <w:rFonts w:ascii="Arial" w:hAnsi="Arial" w:cs="Arial"/>
          <w:noProof/>
          <w:lang w:eastAsia="de-DE"/>
        </w:rPr>
        <mc:AlternateContent>
          <mc:Choice Requires="wps">
            <w:drawing>
              <wp:anchor distT="0" distB="0" distL="114300" distR="114300" simplePos="0" relativeHeight="251705344" behindDoc="0" locked="0" layoutInCell="1" allowOverlap="1" wp14:anchorId="7B1B7A8C" wp14:editId="0EAA095E">
                <wp:simplePos x="0" y="0"/>
                <wp:positionH relativeFrom="column">
                  <wp:posOffset>795020</wp:posOffset>
                </wp:positionH>
                <wp:positionV relativeFrom="paragraph">
                  <wp:posOffset>216535</wp:posOffset>
                </wp:positionV>
                <wp:extent cx="271550" cy="282632"/>
                <wp:effectExtent l="0" t="0" r="52705" b="22225"/>
                <wp:wrapNone/>
                <wp:docPr id="38" name="Mond 38"/>
                <wp:cNvGraphicFramePr/>
                <a:graphic xmlns:a="http://schemas.openxmlformats.org/drawingml/2006/main">
                  <a:graphicData uri="http://schemas.microsoft.com/office/word/2010/wordprocessingShape">
                    <wps:wsp>
                      <wps:cNvSpPr/>
                      <wps:spPr>
                        <a:xfrm>
                          <a:off x="0" y="0"/>
                          <a:ext cx="271550" cy="282632"/>
                        </a:xfrm>
                        <a:prstGeom prst="moon">
                          <a:avLst/>
                        </a:prstGeom>
                        <a:solidFill>
                          <a:schemeClr val="accent1">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D6C7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nd 38" o:spid="_x0000_s1026" type="#_x0000_t184" style="position:absolute;margin-left:62.6pt;margin-top:17.05pt;width:21.4pt;height:2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" fillcolor="#bdd6ee [1300]" strokecolor="#8496b0 [1951]" strokeweight="1pt"/>
            </w:pict>
          </mc:Fallback>
        </mc:AlternateContent>
      </w:r>
    </w:p>
    <w:p w14:paraId="510F5F5E" w14:textId="50DEB462" w:rsidR="00BF7137" w:rsidRDefault="00BF7137" w:rsidP="00BF7137">
      <w:r>
        <w:rPr>
          <w:rFonts w:ascii="Arial" w:hAnsi="Arial" w:cs="Arial"/>
        </w:rPr>
        <w:t>Klasse 3a:</w:t>
      </w:r>
    </w:p>
    <w:p w14:paraId="55CA8D10" w14:textId="238BA166" w:rsidR="00BF7137" w:rsidRDefault="00BF7137" w:rsidP="00BF7137">
      <w:pPr>
        <w:rPr>
          <w:rFonts w:ascii="Arial" w:hAnsi="Arial" w:cs="Arial"/>
        </w:rPr>
      </w:pPr>
    </w:p>
    <w:p w14:paraId="56927893" w14:textId="2AE8B8F8" w:rsidR="00BF7137" w:rsidRDefault="008037AB" w:rsidP="00BF7137">
      <w:r>
        <w:rPr>
          <w:noProof/>
          <w:lang w:eastAsia="de-DE"/>
        </w:rPr>
        <mc:AlternateContent>
          <mc:Choice Requires="wps">
            <w:drawing>
              <wp:anchor distT="0" distB="0" distL="114300" distR="114300" simplePos="0" relativeHeight="251676672" behindDoc="0" locked="0" layoutInCell="1" allowOverlap="1" wp14:anchorId="0A78D09F" wp14:editId="0AF4670B">
                <wp:simplePos x="0" y="0"/>
                <wp:positionH relativeFrom="column">
                  <wp:posOffset>808355</wp:posOffset>
                </wp:positionH>
                <wp:positionV relativeFrom="paragraph">
                  <wp:posOffset>6350</wp:posOffset>
                </wp:positionV>
                <wp:extent cx="259715" cy="228600"/>
                <wp:effectExtent l="0" t="0" r="26035" b="1905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28600"/>
                        </a:xfrm>
                        <a:prstGeom prst="rect">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CEEAEA" id="Rechteck 6" o:spid="_x0000_s1026" style="position:absolute;margin-left:63.65pt;margin-top:.5pt;width:20.45pt;height:1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" fillcolor="#cfe7f5" strokecolor="gray" strokeweight=".26mm">
                <v:stroke joinstyle="round"/>
              </v:rect>
            </w:pict>
          </mc:Fallback>
        </mc:AlternateContent>
      </w:r>
      <w:r w:rsidR="00BF7137">
        <w:rPr>
          <w:rFonts w:ascii="Arial" w:hAnsi="Arial" w:cs="Arial"/>
        </w:rPr>
        <w:t>Klasse 3b:</w:t>
      </w:r>
    </w:p>
    <w:p w14:paraId="4C289078" w14:textId="4A11DAF8" w:rsidR="00BF7137" w:rsidRDefault="00BF7137" w:rsidP="00BF7137">
      <w:pPr>
        <w:rPr>
          <w:rFonts w:ascii="Arial" w:hAnsi="Arial" w:cs="Arial"/>
        </w:rPr>
      </w:pPr>
    </w:p>
    <w:p w14:paraId="4B3B291B" w14:textId="16941FAF" w:rsidR="00BF7137" w:rsidRDefault="008037AB" w:rsidP="00BF7137">
      <w:r>
        <w:rPr>
          <w:noProof/>
          <w:lang w:eastAsia="de-DE"/>
        </w:rPr>
        <mc:AlternateContent>
          <mc:Choice Requires="wps">
            <w:drawing>
              <wp:anchor distT="0" distB="0" distL="114300" distR="114300" simplePos="0" relativeHeight="251678720" behindDoc="0" locked="0" layoutInCell="1" allowOverlap="1" wp14:anchorId="7AA4413E" wp14:editId="19EA99ED">
                <wp:simplePos x="0" y="0"/>
                <wp:positionH relativeFrom="column">
                  <wp:posOffset>777240</wp:posOffset>
                </wp:positionH>
                <wp:positionV relativeFrom="paragraph">
                  <wp:posOffset>5715</wp:posOffset>
                </wp:positionV>
                <wp:extent cx="291465" cy="263525"/>
                <wp:effectExtent l="0" t="0" r="13335" b="2222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63525"/>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357C87" id="Ellipse 4" o:spid="_x0000_s1026" style="position:absolute;margin-left:61.2pt;margin-top:.45pt;width:22.95pt;height:20.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" fillcolor="#cfe7f5" strokecolor="gray" strokeweight=".26mm"/>
            </w:pict>
          </mc:Fallback>
        </mc:AlternateContent>
      </w:r>
      <w:r w:rsidR="00BF7137">
        <w:rPr>
          <w:rFonts w:ascii="Arial" w:hAnsi="Arial" w:cs="Arial"/>
        </w:rPr>
        <w:t>Klasse 3c:</w:t>
      </w:r>
    </w:p>
    <w:p w14:paraId="37A4BEA9" w14:textId="52F252FF" w:rsidR="00BF7137" w:rsidRDefault="008037AB" w:rsidP="00BF7137">
      <w:pPr>
        <w:rPr>
          <w:rFonts w:ascii="Arial" w:hAnsi="Arial" w:cs="Arial"/>
        </w:rPr>
      </w:pPr>
      <w:r>
        <w:rPr>
          <w:noProof/>
          <w:lang w:eastAsia="de-DE"/>
        </w:rPr>
        <mc:AlternateContent>
          <mc:Choice Requires="wps">
            <w:drawing>
              <wp:anchor distT="0" distB="0" distL="114300" distR="114300" simplePos="0" relativeHeight="251668480" behindDoc="0" locked="0" layoutInCell="1" allowOverlap="1" wp14:anchorId="76F26160" wp14:editId="0E53F603">
                <wp:simplePos x="0" y="0"/>
                <wp:positionH relativeFrom="margin">
                  <wp:posOffset>824539</wp:posOffset>
                </wp:positionH>
                <wp:positionV relativeFrom="paragraph">
                  <wp:posOffset>215855</wp:posOffset>
                </wp:positionV>
                <wp:extent cx="184150" cy="361950"/>
                <wp:effectExtent l="0" t="0" r="25400" b="1905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1950"/>
                        </a:xfrm>
                        <a:prstGeom prst="rect">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B7D1F1" id="Rechteck 27" o:spid="_x0000_s1026" style="position:absolute;margin-left:64.9pt;margin-top:17pt;width:14.5pt;height:28.5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" fillcolor="#cfe7f5" strokecolor="gray" strokeweight=".26mm">
                <v:stroke joinstyle="round"/>
                <w10:wrap anchorx="margin"/>
              </v:rect>
            </w:pict>
          </mc:Fallback>
        </mc:AlternateContent>
      </w:r>
    </w:p>
    <w:p w14:paraId="463328AB" w14:textId="7F6C65BF" w:rsidR="00BF7137" w:rsidRDefault="00BF7137" w:rsidP="00BF7137">
      <w:r>
        <w:rPr>
          <w:rFonts w:ascii="Arial" w:hAnsi="Arial" w:cs="Arial"/>
        </w:rPr>
        <w:t>Klasse 4a:</w:t>
      </w:r>
    </w:p>
    <w:p w14:paraId="33AC08B4" w14:textId="783FD819" w:rsidR="00BF7137" w:rsidRDefault="008037AB" w:rsidP="00BF7137">
      <w:pPr>
        <w:rPr>
          <w:rFonts w:ascii="Arial" w:hAnsi="Arial" w:cs="Arial"/>
        </w:rPr>
      </w:pPr>
      <w:r>
        <w:rPr>
          <w:noProof/>
          <w:lang w:eastAsia="de-DE"/>
        </w:rPr>
        <mc:AlternateContent>
          <mc:Choice Requires="wps">
            <w:drawing>
              <wp:anchor distT="0" distB="0" distL="114300" distR="114300" simplePos="0" relativeHeight="251671552" behindDoc="0" locked="0" layoutInCell="1" allowOverlap="1" wp14:anchorId="39B9CFC6" wp14:editId="3B96507D">
                <wp:simplePos x="0" y="0"/>
                <wp:positionH relativeFrom="column">
                  <wp:posOffset>991565</wp:posOffset>
                </wp:positionH>
                <wp:positionV relativeFrom="paragraph">
                  <wp:posOffset>252075</wp:posOffset>
                </wp:positionV>
                <wp:extent cx="171450" cy="142240"/>
                <wp:effectExtent l="0" t="0" r="19050" b="1016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240"/>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98E8D2" id="Ellipse 24" o:spid="_x0000_s1026" style="position:absolute;margin-left:78.1pt;margin-top:19.85pt;width:13.5pt;height:11.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" fillcolor="#cfe7f5" strokecolor="gray" strokeweight=".26mm"/>
            </w:pict>
          </mc:Fallback>
        </mc:AlternateContent>
      </w:r>
      <w:r>
        <w:rPr>
          <w:noProof/>
          <w:lang w:eastAsia="de-DE"/>
        </w:rPr>
        <mc:AlternateContent>
          <mc:Choice Requires="wps">
            <w:drawing>
              <wp:anchor distT="0" distB="0" distL="114300" distR="114300" simplePos="0" relativeHeight="251670528" behindDoc="0" locked="0" layoutInCell="1" allowOverlap="1" wp14:anchorId="7B2531AD" wp14:editId="4DCF4526">
                <wp:simplePos x="0" y="0"/>
                <wp:positionH relativeFrom="column">
                  <wp:posOffset>708259</wp:posOffset>
                </wp:positionH>
                <wp:positionV relativeFrom="paragraph">
                  <wp:posOffset>248271</wp:posOffset>
                </wp:positionV>
                <wp:extent cx="171450" cy="142240"/>
                <wp:effectExtent l="0" t="0" r="19050" b="10160"/>
                <wp:wrapNone/>
                <wp:docPr id="26"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240"/>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0EF026" id="Ellipse 26" o:spid="_x0000_s1026" style="position:absolute;margin-left:55.75pt;margin-top:19.55pt;width:13.5pt;height:11.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" fillcolor="#cfe7f5" strokecolor="gray" strokeweight=".26mm"/>
            </w:pict>
          </mc:Fallback>
        </mc:AlternateContent>
      </w:r>
    </w:p>
    <w:p w14:paraId="69D6C066" w14:textId="27C34FAE" w:rsidR="00BF7137" w:rsidRDefault="008037AB" w:rsidP="00BF7137">
      <w:pPr>
        <w:rPr>
          <w:rFonts w:ascii="Arial" w:hAnsi="Arial" w:cs="Arial"/>
        </w:rPr>
      </w:pPr>
      <w:r>
        <w:rPr>
          <w:noProof/>
          <w:lang w:eastAsia="de-DE"/>
        </w:rPr>
        <mc:AlternateContent>
          <mc:Choice Requires="wps">
            <w:drawing>
              <wp:anchor distT="0" distB="0" distL="114300" distR="114300" simplePos="0" relativeHeight="251669504" behindDoc="0" locked="0" layoutInCell="1" allowOverlap="1" wp14:anchorId="3B30CDD1" wp14:editId="168EEC9E">
                <wp:simplePos x="0" y="0"/>
                <wp:positionH relativeFrom="column">
                  <wp:posOffset>795495</wp:posOffset>
                </wp:positionH>
                <wp:positionV relativeFrom="paragraph">
                  <wp:posOffset>46148</wp:posOffset>
                </wp:positionV>
                <wp:extent cx="285750" cy="295910"/>
                <wp:effectExtent l="0" t="0" r="19050" b="27940"/>
                <wp:wrapNone/>
                <wp:docPr id="25"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910"/>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6DC889" id="Ellipse 25" o:spid="_x0000_s1026" style="position:absolute;margin-left:62.65pt;margin-top:3.65pt;width:22.5pt;height:23.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" fillcolor="#cfe7f5" strokecolor="gray" strokeweight=".26mm"/>
            </w:pict>
          </mc:Fallback>
        </mc:AlternateContent>
      </w:r>
      <w:r w:rsidR="00BF7137">
        <w:rPr>
          <w:rFonts w:ascii="Arial" w:hAnsi="Arial" w:cs="Arial"/>
        </w:rPr>
        <w:t xml:space="preserve">Klasse 4b: </w:t>
      </w:r>
    </w:p>
    <w:p w14:paraId="6E9FEF2E" w14:textId="44523EED" w:rsidR="00BF7137" w:rsidRDefault="008037AB" w:rsidP="00BF7137">
      <w:pPr>
        <w:rPr>
          <w:rFonts w:ascii="Arial" w:hAnsi="Arial" w:cs="Arial"/>
        </w:rPr>
      </w:pPr>
      <w:r>
        <w:rPr>
          <w:noProof/>
          <w:lang w:eastAsia="de-DE"/>
        </w:rPr>
        <mc:AlternateContent>
          <mc:Choice Requires="wps">
            <w:drawing>
              <wp:anchor distT="0" distB="0" distL="114300" distR="114300" simplePos="0" relativeHeight="251675648" behindDoc="0" locked="0" layoutInCell="1" allowOverlap="1" wp14:anchorId="44F162A7" wp14:editId="2BC18AC4">
                <wp:simplePos x="0" y="0"/>
                <wp:positionH relativeFrom="column">
                  <wp:posOffset>996614</wp:posOffset>
                </wp:positionH>
                <wp:positionV relativeFrom="paragraph">
                  <wp:posOffset>183895</wp:posOffset>
                </wp:positionV>
                <wp:extent cx="152400" cy="333375"/>
                <wp:effectExtent l="13335" t="10160" r="5715" b="8890"/>
                <wp:wrapNone/>
                <wp:docPr id="22" name="Gerader Verbinde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33375"/>
                        </a:xfrm>
                        <a:prstGeom prst="line">
                          <a:avLst/>
                        </a:prstGeom>
                        <a:noFill/>
                        <a:ln w="9360" cap="flat">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BEE5B" id="Gerader Verbinder 22"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14.5pt" to="90.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" strokecolor="gray" strokeweight=".26mm"/>
            </w:pict>
          </mc:Fallback>
        </mc:AlternateContent>
      </w:r>
      <w:r>
        <w:rPr>
          <w:noProof/>
          <w:lang w:eastAsia="de-DE"/>
        </w:rPr>
        <mc:AlternateContent>
          <mc:Choice Requires="wps">
            <w:drawing>
              <wp:anchor distT="0" distB="0" distL="114300" distR="114300" simplePos="0" relativeHeight="251674624" behindDoc="0" locked="0" layoutInCell="1" allowOverlap="1" wp14:anchorId="71968F80" wp14:editId="41622F4F">
                <wp:simplePos x="0" y="0"/>
                <wp:positionH relativeFrom="margin">
                  <wp:posOffset>848479</wp:posOffset>
                </wp:positionH>
                <wp:positionV relativeFrom="paragraph">
                  <wp:posOffset>172913</wp:posOffset>
                </wp:positionV>
                <wp:extent cx="152400" cy="333375"/>
                <wp:effectExtent l="0" t="0" r="19050" b="28575"/>
                <wp:wrapNone/>
                <wp:docPr id="23" name="Gerader Verbinde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33375"/>
                        </a:xfrm>
                        <a:prstGeom prst="line">
                          <a:avLst/>
                        </a:prstGeom>
                        <a:noFill/>
                        <a:ln w="9360" cap="flat">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F06E3" id="Gerader Verbinder 23"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8pt,13.6pt" to="78.8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" strokecolor="gray" strokeweight=".26mm">
                <w10:wrap anchorx="margin"/>
              </v:line>
            </w:pict>
          </mc:Fallback>
        </mc:AlternateContent>
      </w:r>
    </w:p>
    <w:p w14:paraId="08A7A7A8" w14:textId="38461B52" w:rsidR="00107AA9" w:rsidRDefault="008037AB" w:rsidP="007F7C25">
      <w:pPr>
        <w:rPr>
          <w:rFonts w:ascii="Arial" w:hAnsi="Arial" w:cs="Arial"/>
          <w:b/>
          <w:bCs/>
          <w:sz w:val="24"/>
          <w:szCs w:val="24"/>
        </w:rPr>
      </w:pPr>
      <w:r>
        <w:rPr>
          <w:noProof/>
          <w:lang w:eastAsia="de-DE"/>
        </w:rPr>
        <mc:AlternateContent>
          <mc:Choice Requires="wps">
            <w:drawing>
              <wp:anchor distT="0" distB="0" distL="114300" distR="114300" simplePos="0" relativeHeight="251673600" behindDoc="0" locked="0" layoutInCell="1" allowOverlap="1" wp14:anchorId="746D5973" wp14:editId="30F0E4AA">
                <wp:simplePos x="0" y="0"/>
                <wp:positionH relativeFrom="column">
                  <wp:posOffset>1044826</wp:posOffset>
                </wp:positionH>
                <wp:positionV relativeFrom="paragraph">
                  <wp:posOffset>234628</wp:posOffset>
                </wp:positionV>
                <wp:extent cx="192039" cy="153554"/>
                <wp:effectExtent l="0" t="0" r="17780" b="18415"/>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39" cy="153554"/>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F868B1" id="Ellipse 8" o:spid="_x0000_s1026" style="position:absolute;margin-left:82.25pt;margin-top:18.45pt;width:15.1pt;height:1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" fillcolor="#cfe7f5" strokecolor="gray" strokeweight=".26mm"/>
            </w:pict>
          </mc:Fallback>
        </mc:AlternateContent>
      </w:r>
      <w:r>
        <w:rPr>
          <w:noProof/>
          <w:lang w:eastAsia="de-DE"/>
        </w:rPr>
        <mc:AlternateContent>
          <mc:Choice Requires="wps">
            <w:drawing>
              <wp:anchor distT="0" distB="0" distL="114300" distR="114300" simplePos="0" relativeHeight="251672576" behindDoc="0" locked="0" layoutInCell="1" allowOverlap="1" wp14:anchorId="7C21243A" wp14:editId="78BCBA1D">
                <wp:simplePos x="0" y="0"/>
                <wp:positionH relativeFrom="column">
                  <wp:posOffset>751636</wp:posOffset>
                </wp:positionH>
                <wp:positionV relativeFrom="paragraph">
                  <wp:posOffset>220389</wp:posOffset>
                </wp:positionV>
                <wp:extent cx="167589" cy="168224"/>
                <wp:effectExtent l="0" t="0" r="23495" b="2286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89" cy="168224"/>
                        </a:xfrm>
                        <a:prstGeom prst="ellipse">
                          <a:avLst/>
                        </a:prstGeom>
                        <a:solidFill>
                          <a:srgbClr val="CFE7F5"/>
                        </a:solidFill>
                        <a:ln w="9360" cap="flat">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B5705F" id="Ellipse 21" o:spid="_x0000_s1026" style="position:absolute;margin-left:59.2pt;margin-top:17.35pt;width:13.2pt;height:13.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" fillcolor="#cfe7f5" strokecolor="gray" strokeweight=".26mm"/>
            </w:pict>
          </mc:Fallback>
        </mc:AlternateContent>
      </w:r>
      <w:r w:rsidR="00BF7137">
        <w:rPr>
          <w:rFonts w:ascii="Arial" w:hAnsi="Arial" w:cs="Arial"/>
        </w:rPr>
        <w:t>Klasse 4c:</w:t>
      </w:r>
    </w:p>
    <w:p w14:paraId="22D799E5" w14:textId="0FE7521F" w:rsidR="008E20F4" w:rsidRDefault="008E20F4" w:rsidP="0054132B">
      <w:pPr>
        <w:rPr>
          <w:rFonts w:ascii="Arial" w:hAnsi="Arial" w:cs="Arial"/>
        </w:rPr>
      </w:pPr>
    </w:p>
    <w:bookmarkEnd w:id="0"/>
    <w:p w14:paraId="4437B311" w14:textId="77777777" w:rsidR="0054132B" w:rsidRDefault="0054132B" w:rsidP="0054132B">
      <w:pPr>
        <w:rPr>
          <w:rFonts w:ascii="Arial" w:hAnsi="Arial" w:cs="Arial"/>
        </w:rPr>
      </w:pPr>
      <w:r>
        <w:rPr>
          <w:rFonts w:ascii="Arial" w:hAnsi="Arial" w:cs="Arial"/>
        </w:rPr>
        <w:t xml:space="preserve">Die Schüler*innen innerhalb einer Klasse betreten das Schulgebäude geordnet und mit entsprechenden Abständen. </w:t>
      </w:r>
      <w:r w:rsidRPr="00192209">
        <w:rPr>
          <w:rFonts w:ascii="Arial" w:hAnsi="Arial" w:cs="Arial"/>
          <w:b/>
        </w:rPr>
        <w:t>Die Klassen werden von der führenden Aufsicht nacheinander hineingebeten.</w:t>
      </w:r>
      <w:r>
        <w:rPr>
          <w:rFonts w:ascii="Arial" w:hAnsi="Arial" w:cs="Arial"/>
        </w:rPr>
        <w:t xml:space="preserve"> Beim Eintreten desinfizieren alle ihre Hände. Die Schüler*innen gehen auf direktem Wege zu ihrem Sitzplatz im jeweiligen Klassenzimmer. Um einen kontaktlosen Zugang zu gewährleisten sind alle Türen geöffnet. </w:t>
      </w:r>
    </w:p>
    <w:p w14:paraId="27DD7AF4" w14:textId="77777777" w:rsidR="0054132B" w:rsidRDefault="0054132B" w:rsidP="0054132B">
      <w:pPr>
        <w:rPr>
          <w:rFonts w:ascii="Arial" w:hAnsi="Arial" w:cs="Arial"/>
          <w:b/>
          <w:color w:val="FF0000"/>
          <w:sz w:val="24"/>
          <w:szCs w:val="24"/>
        </w:rPr>
      </w:pPr>
      <w:r>
        <w:rPr>
          <w:rFonts w:ascii="Arial" w:hAnsi="Arial" w:cs="Arial"/>
        </w:rPr>
        <w:t xml:space="preserve">Markierungen auf dem Boden und den Treppenstufen, Symbole an Wandtafeln und Verkehrsleitkegel weisen den Schüler*innen den Weg in die Klassenzimmer und bestimmen die Laufrichtung in beiden Gebäuden. </w:t>
      </w:r>
    </w:p>
    <w:p w14:paraId="76C2AC11" w14:textId="77777777" w:rsidR="008E20F4" w:rsidRDefault="008E20F4" w:rsidP="004E7DC7">
      <w:pPr>
        <w:rPr>
          <w:rFonts w:ascii="Arial" w:hAnsi="Arial" w:cs="Arial"/>
          <w:b/>
          <w:color w:val="FF0000"/>
        </w:rPr>
      </w:pPr>
    </w:p>
    <w:p w14:paraId="255008AE" w14:textId="77777777" w:rsidR="004E7DC7" w:rsidRDefault="004E7DC7" w:rsidP="004E7DC7">
      <w:pPr>
        <w:rPr>
          <w:rFonts w:ascii="Arial" w:hAnsi="Arial" w:cs="Arial"/>
        </w:rPr>
      </w:pPr>
      <w:r>
        <w:rPr>
          <w:rFonts w:ascii="Arial" w:hAnsi="Arial" w:cs="Arial"/>
          <w:b/>
          <w:color w:val="FF0000"/>
        </w:rPr>
        <w:t>2.6.2 Verlassen der beiden Schulgebäude</w:t>
      </w:r>
    </w:p>
    <w:p w14:paraId="0A69C279" w14:textId="6F1B8B1C" w:rsidR="004E7DC7" w:rsidRDefault="004E7DC7" w:rsidP="004E7DC7">
      <w:pPr>
        <w:tabs>
          <w:tab w:val="left" w:pos="6975"/>
        </w:tabs>
        <w:rPr>
          <w:rFonts w:ascii="Arial" w:hAnsi="Arial" w:cs="Arial"/>
          <w:b/>
        </w:rPr>
      </w:pPr>
      <w:r>
        <w:rPr>
          <w:rFonts w:ascii="Arial" w:hAnsi="Arial" w:cs="Arial"/>
        </w:rPr>
        <w:t xml:space="preserve">Am Ende des Unterrichts </w:t>
      </w:r>
      <w:r w:rsidR="003632E4">
        <w:rPr>
          <w:rFonts w:ascii="Arial" w:hAnsi="Arial" w:cs="Arial"/>
        </w:rPr>
        <w:t>sollen</w:t>
      </w:r>
      <w:r>
        <w:rPr>
          <w:rFonts w:ascii="Arial" w:hAnsi="Arial" w:cs="Arial"/>
        </w:rPr>
        <w:t xml:space="preserve"> die Schüler*innen das Klassenzimmer geregelt nacheinander</w:t>
      </w:r>
      <w:r w:rsidR="00F46E7E">
        <w:rPr>
          <w:rFonts w:ascii="Arial" w:hAnsi="Arial" w:cs="Arial"/>
        </w:rPr>
        <w:t xml:space="preserve"> verlassen</w:t>
      </w:r>
      <w:r>
        <w:rPr>
          <w:rFonts w:ascii="Arial" w:hAnsi="Arial" w:cs="Arial"/>
        </w:rPr>
        <w:t>.</w:t>
      </w:r>
    </w:p>
    <w:p w14:paraId="16564578" w14:textId="207DD5A9" w:rsidR="004E7DC7" w:rsidRDefault="004E7DC7" w:rsidP="004E7DC7">
      <w:pPr>
        <w:tabs>
          <w:tab w:val="left" w:pos="6975"/>
        </w:tabs>
        <w:rPr>
          <w:rFonts w:ascii="Arial" w:hAnsi="Arial" w:cs="Arial"/>
          <w:b/>
        </w:rPr>
      </w:pPr>
      <w:r>
        <w:rPr>
          <w:rFonts w:ascii="Arial" w:hAnsi="Arial" w:cs="Arial"/>
          <w:b/>
        </w:rPr>
        <w:t xml:space="preserve">Die Schüler*innen der Klassen </w:t>
      </w:r>
      <w:r w:rsidR="00F46E7E">
        <w:rPr>
          <w:rFonts w:ascii="Arial" w:hAnsi="Arial" w:cs="Arial"/>
          <w:b/>
        </w:rPr>
        <w:t>3a</w:t>
      </w:r>
      <w:r>
        <w:rPr>
          <w:rFonts w:ascii="Arial" w:hAnsi="Arial" w:cs="Arial"/>
          <w:b/>
        </w:rPr>
        <w:t xml:space="preserve"> </w:t>
      </w:r>
      <w:r w:rsidR="004D2339" w:rsidRPr="000A6C11">
        <w:rPr>
          <w:rFonts w:ascii="Arial" w:hAnsi="Arial" w:cs="Arial"/>
        </w:rPr>
        <w:t>(</w:t>
      </w:r>
      <w:r w:rsidR="004D2339" w:rsidRPr="004D2339">
        <w:rPr>
          <w:rFonts w:ascii="Arial" w:hAnsi="Arial" w:cs="Arial"/>
        </w:rPr>
        <w:t>G 10</w:t>
      </w:r>
      <w:r w:rsidR="00F46E7E">
        <w:rPr>
          <w:rFonts w:ascii="Arial" w:hAnsi="Arial" w:cs="Arial"/>
        </w:rPr>
        <w:t>2</w:t>
      </w:r>
      <w:r w:rsidR="004D2339" w:rsidRPr="004D2339">
        <w:rPr>
          <w:rFonts w:ascii="Arial" w:hAnsi="Arial" w:cs="Arial"/>
        </w:rPr>
        <w:t>)</w:t>
      </w:r>
      <w:r w:rsidR="00F46E7E">
        <w:rPr>
          <w:rFonts w:ascii="Arial" w:hAnsi="Arial" w:cs="Arial"/>
          <w:b/>
        </w:rPr>
        <w:t>, 3</w:t>
      </w:r>
      <w:r>
        <w:rPr>
          <w:rFonts w:ascii="Arial" w:hAnsi="Arial" w:cs="Arial"/>
          <w:b/>
        </w:rPr>
        <w:t>b</w:t>
      </w:r>
      <w:r>
        <w:rPr>
          <w:rFonts w:ascii="Arial" w:hAnsi="Arial" w:cs="Arial"/>
        </w:rPr>
        <w:t xml:space="preserve"> </w:t>
      </w:r>
      <w:r w:rsidR="004D2339">
        <w:rPr>
          <w:rFonts w:ascii="Arial" w:hAnsi="Arial" w:cs="Arial"/>
        </w:rPr>
        <w:t>(G 10</w:t>
      </w:r>
      <w:r w:rsidR="00F46E7E">
        <w:rPr>
          <w:rFonts w:ascii="Arial" w:hAnsi="Arial" w:cs="Arial"/>
        </w:rPr>
        <w:t>1</w:t>
      </w:r>
      <w:r w:rsidR="004D2339">
        <w:rPr>
          <w:rFonts w:ascii="Arial" w:hAnsi="Arial" w:cs="Arial"/>
        </w:rPr>
        <w:t>)</w:t>
      </w:r>
      <w:r w:rsidR="00F46E7E">
        <w:rPr>
          <w:rFonts w:ascii="Arial" w:hAnsi="Arial" w:cs="Arial"/>
        </w:rPr>
        <w:t>,</w:t>
      </w:r>
      <w:r w:rsidR="004D2339">
        <w:rPr>
          <w:rFonts w:ascii="Arial" w:hAnsi="Arial" w:cs="Arial"/>
        </w:rPr>
        <w:t xml:space="preserve"> </w:t>
      </w:r>
      <w:r w:rsidR="00F46E7E">
        <w:rPr>
          <w:rFonts w:ascii="Arial" w:hAnsi="Arial" w:cs="Arial"/>
          <w:b/>
        </w:rPr>
        <w:t xml:space="preserve">4b </w:t>
      </w:r>
      <w:r w:rsidR="00F46E7E" w:rsidRPr="004D2339">
        <w:rPr>
          <w:rFonts w:ascii="Arial" w:hAnsi="Arial" w:cs="Arial"/>
        </w:rPr>
        <w:t>(G 201)</w:t>
      </w:r>
      <w:r w:rsidR="00F46E7E">
        <w:rPr>
          <w:rFonts w:ascii="Arial" w:hAnsi="Arial" w:cs="Arial"/>
          <w:b/>
        </w:rPr>
        <w:t xml:space="preserve"> </w:t>
      </w:r>
      <w:r w:rsidR="00F46E7E" w:rsidRPr="00F46E7E">
        <w:rPr>
          <w:rFonts w:ascii="Arial" w:hAnsi="Arial" w:cs="Arial"/>
          <w:bCs/>
        </w:rPr>
        <w:t xml:space="preserve">und </w:t>
      </w:r>
      <w:r w:rsidR="00F46E7E">
        <w:rPr>
          <w:rFonts w:ascii="Arial" w:hAnsi="Arial" w:cs="Arial"/>
          <w:b/>
        </w:rPr>
        <w:t xml:space="preserve">4c </w:t>
      </w:r>
      <w:r w:rsidR="00F46E7E" w:rsidRPr="004D2339">
        <w:rPr>
          <w:rFonts w:ascii="Arial" w:hAnsi="Arial" w:cs="Arial"/>
        </w:rPr>
        <w:t>(G 202),</w:t>
      </w:r>
      <w:r w:rsidR="00F46E7E">
        <w:rPr>
          <w:rFonts w:ascii="Arial" w:hAnsi="Arial" w:cs="Arial"/>
          <w:b/>
        </w:rPr>
        <w:t xml:space="preserve"> </w:t>
      </w:r>
      <w:r>
        <w:rPr>
          <w:rFonts w:ascii="Arial" w:hAnsi="Arial" w:cs="Arial"/>
        </w:rPr>
        <w:t>verlassen das</w:t>
      </w:r>
      <w:r>
        <w:rPr>
          <w:rFonts w:ascii="Arial" w:hAnsi="Arial" w:cs="Arial"/>
          <w:b/>
        </w:rPr>
        <w:t xml:space="preserve"> Ganerbengebäude</w:t>
      </w:r>
      <w:r>
        <w:rPr>
          <w:rFonts w:ascii="Arial" w:hAnsi="Arial" w:cs="Arial"/>
        </w:rPr>
        <w:t xml:space="preserve"> über das Notfalltreppenhaus. </w:t>
      </w:r>
    </w:p>
    <w:p w14:paraId="06B3D833" w14:textId="744C1E68" w:rsidR="004E7DC7" w:rsidRDefault="004E7DC7" w:rsidP="004E7DC7">
      <w:pPr>
        <w:tabs>
          <w:tab w:val="left" w:pos="6975"/>
        </w:tabs>
        <w:rPr>
          <w:rFonts w:ascii="Arial" w:hAnsi="Arial" w:cs="Arial"/>
          <w:b/>
        </w:rPr>
      </w:pPr>
      <w:r>
        <w:rPr>
          <w:rFonts w:ascii="Arial" w:hAnsi="Arial" w:cs="Arial"/>
          <w:b/>
        </w:rPr>
        <w:t xml:space="preserve">Die Schüler*innen der Klassen </w:t>
      </w:r>
      <w:r w:rsidR="00F46E7E">
        <w:rPr>
          <w:rFonts w:ascii="Arial" w:hAnsi="Arial" w:cs="Arial"/>
          <w:b/>
        </w:rPr>
        <w:t>1</w:t>
      </w:r>
      <w:r>
        <w:rPr>
          <w:rFonts w:ascii="Arial" w:hAnsi="Arial" w:cs="Arial"/>
          <w:b/>
        </w:rPr>
        <w:t>b</w:t>
      </w:r>
      <w:r w:rsidR="000A6C11">
        <w:rPr>
          <w:rFonts w:ascii="Arial" w:hAnsi="Arial" w:cs="Arial"/>
          <w:b/>
        </w:rPr>
        <w:t xml:space="preserve"> </w:t>
      </w:r>
      <w:r w:rsidR="000A6C11" w:rsidRPr="000A6C11">
        <w:rPr>
          <w:rFonts w:ascii="Arial" w:hAnsi="Arial" w:cs="Arial"/>
        </w:rPr>
        <w:t>(106)</w:t>
      </w:r>
      <w:r w:rsidRPr="000A6C11">
        <w:rPr>
          <w:rFonts w:ascii="Arial" w:hAnsi="Arial" w:cs="Arial"/>
        </w:rPr>
        <w:t>,</w:t>
      </w:r>
      <w:r>
        <w:rPr>
          <w:rFonts w:ascii="Arial" w:hAnsi="Arial" w:cs="Arial"/>
          <w:b/>
        </w:rPr>
        <w:t xml:space="preserve"> </w:t>
      </w:r>
      <w:r w:rsidR="00F46E7E">
        <w:rPr>
          <w:rFonts w:ascii="Arial" w:hAnsi="Arial" w:cs="Arial"/>
          <w:b/>
        </w:rPr>
        <w:t>1</w:t>
      </w:r>
      <w:r>
        <w:rPr>
          <w:rFonts w:ascii="Arial" w:hAnsi="Arial" w:cs="Arial"/>
          <w:b/>
        </w:rPr>
        <w:t>c</w:t>
      </w:r>
      <w:r w:rsidR="000A6C11">
        <w:rPr>
          <w:rFonts w:ascii="Arial" w:hAnsi="Arial" w:cs="Arial"/>
          <w:b/>
        </w:rPr>
        <w:t xml:space="preserve"> </w:t>
      </w:r>
      <w:r w:rsidR="000A6C11" w:rsidRPr="000A6C11">
        <w:rPr>
          <w:rFonts w:ascii="Arial" w:hAnsi="Arial" w:cs="Arial"/>
        </w:rPr>
        <w:t>(103)</w:t>
      </w:r>
      <w:r w:rsidRPr="000A6C11">
        <w:rPr>
          <w:rFonts w:ascii="Arial" w:hAnsi="Arial" w:cs="Arial"/>
        </w:rPr>
        <w:t>,</w:t>
      </w:r>
      <w:r>
        <w:rPr>
          <w:rFonts w:ascii="Arial" w:hAnsi="Arial" w:cs="Arial"/>
          <w:b/>
        </w:rPr>
        <w:t xml:space="preserve"> 3</w:t>
      </w:r>
      <w:r w:rsidR="00F46E7E">
        <w:rPr>
          <w:rFonts w:ascii="Arial" w:hAnsi="Arial" w:cs="Arial"/>
          <w:b/>
        </w:rPr>
        <w:t>c</w:t>
      </w:r>
      <w:r w:rsidR="000A6C11">
        <w:rPr>
          <w:rFonts w:ascii="Arial" w:hAnsi="Arial" w:cs="Arial"/>
          <w:b/>
        </w:rPr>
        <w:t xml:space="preserve"> </w:t>
      </w:r>
      <w:r w:rsidR="000A6C11" w:rsidRPr="000A6C11">
        <w:rPr>
          <w:rFonts w:ascii="Arial" w:hAnsi="Arial" w:cs="Arial"/>
        </w:rPr>
        <w:t>(20</w:t>
      </w:r>
      <w:r w:rsidR="00F46E7E">
        <w:rPr>
          <w:rFonts w:ascii="Arial" w:hAnsi="Arial" w:cs="Arial"/>
        </w:rPr>
        <w:t>6</w:t>
      </w:r>
      <w:r w:rsidR="000A6C11" w:rsidRPr="000A6C11">
        <w:rPr>
          <w:rFonts w:ascii="Arial" w:hAnsi="Arial" w:cs="Arial"/>
        </w:rPr>
        <w:t>)</w:t>
      </w:r>
      <w:r>
        <w:rPr>
          <w:rFonts w:ascii="Arial" w:hAnsi="Arial" w:cs="Arial"/>
          <w:b/>
        </w:rPr>
        <w:t xml:space="preserve"> und 4</w:t>
      </w:r>
      <w:r w:rsidR="00F46E7E">
        <w:rPr>
          <w:rFonts w:ascii="Arial" w:hAnsi="Arial" w:cs="Arial"/>
          <w:b/>
        </w:rPr>
        <w:t>a</w:t>
      </w:r>
      <w:r>
        <w:rPr>
          <w:rFonts w:ascii="Arial" w:hAnsi="Arial" w:cs="Arial"/>
        </w:rPr>
        <w:t xml:space="preserve"> </w:t>
      </w:r>
      <w:r w:rsidR="000A6C11">
        <w:rPr>
          <w:rFonts w:ascii="Arial" w:hAnsi="Arial" w:cs="Arial"/>
        </w:rPr>
        <w:t>(20</w:t>
      </w:r>
      <w:r w:rsidR="00F46E7E">
        <w:rPr>
          <w:rFonts w:ascii="Arial" w:hAnsi="Arial" w:cs="Arial"/>
        </w:rPr>
        <w:t>3</w:t>
      </w:r>
      <w:r w:rsidR="000A6C11">
        <w:rPr>
          <w:rFonts w:ascii="Arial" w:hAnsi="Arial" w:cs="Arial"/>
        </w:rPr>
        <w:t xml:space="preserve">) </w:t>
      </w:r>
      <w:r>
        <w:rPr>
          <w:rFonts w:ascii="Arial" w:hAnsi="Arial" w:cs="Arial"/>
        </w:rPr>
        <w:t xml:space="preserve">verlassen das </w:t>
      </w:r>
      <w:r>
        <w:rPr>
          <w:rFonts w:ascii="Arial" w:hAnsi="Arial" w:cs="Arial"/>
          <w:b/>
        </w:rPr>
        <w:t>Ganerbengebäude</w:t>
      </w:r>
      <w:r>
        <w:rPr>
          <w:rFonts w:ascii="Arial" w:hAnsi="Arial" w:cs="Arial"/>
        </w:rPr>
        <w:t xml:space="preserve"> über das Haupttreppenhaus. </w:t>
      </w:r>
    </w:p>
    <w:p w14:paraId="3C79DA92" w14:textId="77777777" w:rsidR="004E7DC7" w:rsidRDefault="004E7DC7" w:rsidP="004E7DC7">
      <w:pPr>
        <w:tabs>
          <w:tab w:val="left" w:pos="6975"/>
        </w:tabs>
        <w:rPr>
          <w:rFonts w:ascii="Arial" w:hAnsi="Arial" w:cs="Arial"/>
        </w:rPr>
      </w:pPr>
      <w:r>
        <w:rPr>
          <w:rFonts w:ascii="Arial" w:hAnsi="Arial" w:cs="Arial"/>
          <w:b/>
        </w:rPr>
        <w:t>Die Schüler*innen des Schillerschulgebäudes</w:t>
      </w:r>
      <w:r>
        <w:rPr>
          <w:rFonts w:ascii="Arial" w:hAnsi="Arial" w:cs="Arial"/>
        </w:rPr>
        <w:t xml:space="preserve"> verlassen das Gebäude wie folgt: </w:t>
      </w:r>
    </w:p>
    <w:p w14:paraId="29C2D5CD" w14:textId="3D5D7FF0" w:rsidR="004E7DC7" w:rsidRDefault="004E7DC7" w:rsidP="004E7DC7">
      <w:pPr>
        <w:tabs>
          <w:tab w:val="left" w:pos="6975"/>
        </w:tabs>
        <w:rPr>
          <w:rFonts w:ascii="Arial" w:hAnsi="Arial" w:cs="Arial"/>
        </w:rPr>
      </w:pPr>
      <w:r>
        <w:rPr>
          <w:rFonts w:ascii="Arial" w:hAnsi="Arial" w:cs="Arial"/>
        </w:rPr>
        <w:t xml:space="preserve">Die Klasse </w:t>
      </w:r>
      <w:r w:rsidR="00F46E7E">
        <w:rPr>
          <w:rFonts w:ascii="Arial" w:hAnsi="Arial" w:cs="Arial"/>
          <w:b/>
          <w:bCs/>
        </w:rPr>
        <w:t>1</w:t>
      </w:r>
      <w:r>
        <w:rPr>
          <w:rFonts w:ascii="Arial" w:hAnsi="Arial" w:cs="Arial"/>
          <w:b/>
          <w:bCs/>
        </w:rPr>
        <w:t xml:space="preserve">a </w:t>
      </w:r>
      <w:r w:rsidRPr="004E7DC7">
        <w:rPr>
          <w:rFonts w:ascii="Arial" w:hAnsi="Arial" w:cs="Arial"/>
          <w:bCs/>
        </w:rPr>
        <w:t>(S5)</w:t>
      </w:r>
      <w:r>
        <w:rPr>
          <w:rFonts w:ascii="Arial" w:hAnsi="Arial" w:cs="Arial"/>
        </w:rPr>
        <w:t xml:space="preserve"> im OG und </w:t>
      </w:r>
      <w:r w:rsidR="00F46E7E">
        <w:rPr>
          <w:rFonts w:ascii="Arial" w:hAnsi="Arial" w:cs="Arial"/>
          <w:b/>
          <w:bCs/>
        </w:rPr>
        <w:t>2</w:t>
      </w:r>
      <w:r>
        <w:rPr>
          <w:rFonts w:ascii="Arial" w:hAnsi="Arial" w:cs="Arial"/>
          <w:b/>
          <w:bCs/>
        </w:rPr>
        <w:t>c</w:t>
      </w:r>
      <w:r>
        <w:rPr>
          <w:rFonts w:ascii="Arial" w:hAnsi="Arial" w:cs="Arial"/>
        </w:rPr>
        <w:t xml:space="preserve"> (S1) verlassen das Gebäude über die durch die Klassenzimmer zugängliche Notfalltreppe. </w:t>
      </w:r>
    </w:p>
    <w:p w14:paraId="3290ED3E" w14:textId="7AE40BFE" w:rsidR="004E7DC7" w:rsidRDefault="004E7DC7" w:rsidP="004E7DC7">
      <w:pPr>
        <w:tabs>
          <w:tab w:val="left" w:pos="6975"/>
        </w:tabs>
      </w:pPr>
      <w:r>
        <w:rPr>
          <w:rFonts w:ascii="Arial" w:hAnsi="Arial" w:cs="Arial"/>
        </w:rPr>
        <w:t xml:space="preserve">Die Klassen </w:t>
      </w:r>
      <w:r w:rsidR="00F46E7E">
        <w:rPr>
          <w:rFonts w:ascii="Arial" w:hAnsi="Arial" w:cs="Arial"/>
          <w:b/>
          <w:bCs/>
        </w:rPr>
        <w:t>2</w:t>
      </w:r>
      <w:r>
        <w:rPr>
          <w:rFonts w:ascii="Arial" w:hAnsi="Arial" w:cs="Arial"/>
          <w:b/>
          <w:bCs/>
        </w:rPr>
        <w:t xml:space="preserve">a </w:t>
      </w:r>
      <w:r w:rsidRPr="004E7DC7">
        <w:rPr>
          <w:rFonts w:ascii="Arial" w:hAnsi="Arial" w:cs="Arial"/>
          <w:bCs/>
        </w:rPr>
        <w:t>(S4)</w:t>
      </w:r>
      <w:r>
        <w:rPr>
          <w:rFonts w:ascii="Arial" w:hAnsi="Arial" w:cs="Arial"/>
          <w:b/>
          <w:bCs/>
        </w:rPr>
        <w:t xml:space="preserve"> und </w:t>
      </w:r>
      <w:r w:rsidR="00F46E7E">
        <w:rPr>
          <w:rFonts w:ascii="Arial" w:hAnsi="Arial" w:cs="Arial"/>
          <w:b/>
          <w:bCs/>
        </w:rPr>
        <w:t>2</w:t>
      </w:r>
      <w:r>
        <w:rPr>
          <w:rFonts w:ascii="Arial" w:hAnsi="Arial" w:cs="Arial"/>
          <w:b/>
          <w:bCs/>
        </w:rPr>
        <w:t>b</w:t>
      </w:r>
      <w:r>
        <w:rPr>
          <w:rFonts w:ascii="Arial" w:hAnsi="Arial" w:cs="Arial"/>
        </w:rPr>
        <w:t xml:space="preserve"> (S8) verlassen das Gebäude über die Notfalltreppe an der Vorderseite der Schillerschule. </w:t>
      </w:r>
    </w:p>
    <w:p w14:paraId="7CEA4035" w14:textId="77777777" w:rsidR="005B5239" w:rsidRDefault="005B5239" w:rsidP="00FC2A49">
      <w:pPr>
        <w:rPr>
          <w:rFonts w:ascii="Arial" w:hAnsi="Arial" w:cs="Arial"/>
          <w:b/>
          <w:noProof/>
          <w:sz w:val="24"/>
          <w:szCs w:val="24"/>
          <w:lang w:eastAsia="de-DE"/>
        </w:rPr>
      </w:pPr>
    </w:p>
    <w:p w14:paraId="41AE258B" w14:textId="77777777" w:rsidR="0087670C" w:rsidRPr="008455C9" w:rsidRDefault="0087670C" w:rsidP="0087670C">
      <w:pPr>
        <w:spacing w:after="0" w:line="240" w:lineRule="auto"/>
        <w:rPr>
          <w:rFonts w:ascii="Arial" w:hAnsi="Arial" w:cs="Arial"/>
        </w:rPr>
      </w:pPr>
      <w:r w:rsidRPr="008455C9">
        <w:rPr>
          <w:rFonts w:ascii="Arial" w:hAnsi="Arial" w:cs="Arial"/>
          <w:sz w:val="40"/>
          <w:szCs w:val="40"/>
        </w:rPr>
        <w:t>3. Konzept der Ganerbenschule zur Umsetzung der Teststrategie des Landes ab dem 19.04.21</w:t>
      </w:r>
    </w:p>
    <w:p w14:paraId="50E31BBD" w14:textId="77777777" w:rsidR="0087670C" w:rsidRPr="008A6087" w:rsidRDefault="0087670C" w:rsidP="0087670C">
      <w:pPr>
        <w:spacing w:after="0" w:line="240" w:lineRule="auto"/>
      </w:pPr>
    </w:p>
    <w:p w14:paraId="33ABFE1F" w14:textId="77777777" w:rsidR="0087670C" w:rsidRDefault="008455C9" w:rsidP="0087670C">
      <w:pPr>
        <w:rPr>
          <w:rFonts w:ascii="Arial" w:hAnsi="Arial" w:cs="Arial"/>
        </w:rPr>
      </w:pPr>
      <w:r w:rsidRPr="008455C9">
        <w:rPr>
          <w:rFonts w:ascii="Arial" w:hAnsi="Arial" w:cs="Arial"/>
          <w:b/>
          <w:sz w:val="28"/>
          <w:szCs w:val="28"/>
          <w:highlight w:val="yellow"/>
        </w:rPr>
        <w:t xml:space="preserve">3.1. </w:t>
      </w:r>
      <w:r w:rsidR="0087670C" w:rsidRPr="008455C9">
        <w:rPr>
          <w:rFonts w:ascii="Arial" w:hAnsi="Arial" w:cs="Arial"/>
          <w:b/>
          <w:sz w:val="28"/>
          <w:szCs w:val="28"/>
          <w:highlight w:val="yellow"/>
        </w:rPr>
        <w:t>Grundsatz</w:t>
      </w:r>
      <w:r w:rsidR="0087670C" w:rsidRPr="0087670C">
        <w:rPr>
          <w:rFonts w:ascii="Arial" w:hAnsi="Arial" w:cs="Arial"/>
          <w:b/>
          <w:sz w:val="28"/>
          <w:szCs w:val="28"/>
        </w:rPr>
        <w:br/>
      </w:r>
      <w:r w:rsidR="0087670C" w:rsidRPr="0087670C">
        <w:rPr>
          <w:rFonts w:ascii="Arial" w:hAnsi="Arial" w:cs="Arial"/>
          <w:b/>
          <w:bCs/>
        </w:rPr>
        <w:t>Ab dem 19.04.21 dürfen nur die Kinder in den Präsenzunterricht, die ein negatives Testergebnis vorweisen können. Getestet wird dabei generell in der Schule.</w:t>
      </w:r>
      <w:r w:rsidR="0087670C" w:rsidRPr="0087670C">
        <w:rPr>
          <w:rFonts w:ascii="Arial" w:hAnsi="Arial" w:cs="Arial"/>
        </w:rPr>
        <w:br/>
      </w:r>
    </w:p>
    <w:p w14:paraId="6840CAA5" w14:textId="77777777" w:rsidR="0087670C" w:rsidRDefault="0087670C" w:rsidP="0087670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7D6518">
        <w:rPr>
          <w:rFonts w:ascii="Arial" w:hAnsi="Arial" w:cs="Arial"/>
          <w:b/>
          <w:bCs/>
          <w:i/>
          <w:iCs/>
          <w:u w:val="single"/>
        </w:rPr>
        <w:t>Wichtige Anmerkung, bzw. Neuerung:</w:t>
      </w:r>
      <w:r w:rsidRPr="00E931A1">
        <w:rPr>
          <w:rFonts w:ascii="Arial" w:hAnsi="Arial" w:cs="Arial"/>
        </w:rPr>
        <w:t xml:space="preserve"> </w:t>
      </w:r>
      <w:r>
        <w:rPr>
          <w:rFonts w:ascii="Arial" w:hAnsi="Arial" w:cs="Arial"/>
        </w:rPr>
        <w:t>Nach der neuen  CoronaVO Schule § 4 (6) können Schüler*innen von der Schule auf Antrag von der Pflicht zum Besuch des Präsenzunterrichts befreit werden, sofern durch die Vorlage einer ärztlichen Bescheinigung glaubhaft gemacht wird, dass im Falle einer COVID-19 Erkrankung mit einem besonders schweren Krankheitsverlauf für die Schülerin oder den Schüler oder eine mit ihr oder ihm in häuslicher Gemeinschaft lebende Person zu rechnen ist.</w:t>
      </w:r>
    </w:p>
    <w:p w14:paraId="18AAFE8D" w14:textId="77777777" w:rsidR="0087670C" w:rsidRPr="007D6518" w:rsidRDefault="0087670C" w:rsidP="0087670C">
      <w:pPr>
        <w:pBdr>
          <w:top w:val="single" w:sz="4" w:space="1" w:color="auto"/>
          <w:left w:val="single" w:sz="4" w:space="4" w:color="auto"/>
          <w:bottom w:val="single" w:sz="4" w:space="1" w:color="auto"/>
          <w:right w:val="single" w:sz="4" w:space="4" w:color="auto"/>
        </w:pBdr>
        <w:spacing w:after="0" w:line="240" w:lineRule="auto"/>
        <w:rPr>
          <w:rFonts w:ascii="Arial" w:hAnsi="Arial" w:cs="Arial"/>
          <w:b/>
          <w:bCs/>
        </w:rPr>
      </w:pPr>
      <w:r w:rsidRPr="007D6518">
        <w:rPr>
          <w:rFonts w:ascii="Arial" w:hAnsi="Arial" w:cs="Arial"/>
          <w:b/>
          <w:bCs/>
        </w:rPr>
        <w:t>Diese Erklärung einschließlich ärztlicher Bescheinigung ist grundsätzlich innerhalb der ersten Schulwoche (13.09. bis 17.09.</w:t>
      </w:r>
      <w:r w:rsidR="00D57A99">
        <w:rPr>
          <w:rFonts w:ascii="Arial" w:hAnsi="Arial" w:cs="Arial"/>
          <w:b/>
          <w:bCs/>
        </w:rPr>
        <w:t>2021</w:t>
      </w:r>
      <w:r w:rsidRPr="007D6518">
        <w:rPr>
          <w:rFonts w:ascii="Arial" w:hAnsi="Arial" w:cs="Arial"/>
          <w:b/>
          <w:bCs/>
        </w:rPr>
        <w:t>) bei der Schulleitung abzugeben.</w:t>
      </w:r>
    </w:p>
    <w:p w14:paraId="72F41C32" w14:textId="77777777" w:rsidR="004744C6" w:rsidRDefault="0087670C" w:rsidP="00D57A99">
      <w:pPr>
        <w:rPr>
          <w:rFonts w:ascii="Arial" w:hAnsi="Arial" w:cs="Arial"/>
        </w:rPr>
      </w:pPr>
      <w:r w:rsidRPr="0087670C">
        <w:rPr>
          <w:rFonts w:ascii="Arial" w:hAnsi="Arial" w:cs="Arial"/>
        </w:rPr>
        <w:br/>
      </w:r>
      <w:r w:rsidR="00D57A99">
        <w:rPr>
          <w:rFonts w:ascii="Arial" w:hAnsi="Arial" w:cs="Arial"/>
        </w:rPr>
        <w:t xml:space="preserve">Dem Klassenlehrer muss die Einverständniserklärung zur Testung der Schüler*innen vorliegen. Ist dies nicht der Fall, müssen die Eltern Ihrem Kind die unterschriebene Einverständniserklärung am ersten Schultag mitgeben. </w:t>
      </w:r>
    </w:p>
    <w:p w14:paraId="19EA941E" w14:textId="77777777" w:rsidR="004744C6" w:rsidRDefault="004744C6" w:rsidP="00D57A99">
      <w:pPr>
        <w:rPr>
          <w:rFonts w:ascii="Arial" w:hAnsi="Arial" w:cs="Arial"/>
        </w:rPr>
      </w:pPr>
      <w:r>
        <w:rPr>
          <w:rFonts w:ascii="Arial" w:hAnsi="Arial" w:cs="Arial"/>
        </w:rPr>
        <w:t xml:space="preserve">Ohne ein Vorliegen der Einverständniserklärung kann das Kind nicht am Unterricht teilnehmen. </w:t>
      </w:r>
    </w:p>
    <w:p w14:paraId="5740F061" w14:textId="77777777" w:rsidR="00D57A99" w:rsidRPr="0087670C" w:rsidRDefault="00D57A99" w:rsidP="00D57A99">
      <w:pPr>
        <w:rPr>
          <w:rFonts w:ascii="Arial" w:hAnsi="Arial" w:cs="Arial"/>
        </w:rPr>
      </w:pPr>
      <w:r w:rsidRPr="0087670C">
        <w:rPr>
          <w:rFonts w:ascii="Arial" w:hAnsi="Arial" w:cs="Arial"/>
          <w:b/>
          <w:bCs/>
        </w:rPr>
        <w:br/>
        <w:t>Alternativ kann eine Bescheinigung über ein negatives Testergebnis z.B. eines Testzentrums vorgelegt werden, die nicht älter als 48 Stunden sein darf. Diese muss der Schule am Tag der Testung vorgelegt werden.</w:t>
      </w:r>
    </w:p>
    <w:p w14:paraId="71529CE4" w14:textId="77777777" w:rsidR="00D57A99" w:rsidRDefault="0087670C" w:rsidP="0087670C">
      <w:pPr>
        <w:rPr>
          <w:rFonts w:ascii="Arial" w:hAnsi="Arial" w:cs="Arial"/>
        </w:rPr>
      </w:pPr>
      <w:r w:rsidRPr="0087670C">
        <w:rPr>
          <w:rFonts w:ascii="Arial" w:hAnsi="Arial" w:cs="Arial"/>
        </w:rPr>
        <w:br/>
        <w:t xml:space="preserve">Leistungsnachweise zur Notenbildung müssen nach wie vor an der Schule erbracht werden. Dazu erhalten alle Schüler, die nicht am Präsenzunterricht teilnehmen einen Termin außerhalb der Unterrichtszeit. </w:t>
      </w:r>
    </w:p>
    <w:p w14:paraId="0959C700" w14:textId="77777777" w:rsidR="0087670C" w:rsidRPr="0087670C" w:rsidRDefault="0087670C" w:rsidP="0087670C">
      <w:pPr>
        <w:rPr>
          <w:rFonts w:ascii="Arial" w:hAnsi="Arial" w:cs="Arial"/>
        </w:rPr>
      </w:pPr>
    </w:p>
    <w:p w14:paraId="5433FB54" w14:textId="77777777" w:rsidR="0087670C" w:rsidRPr="0087670C" w:rsidRDefault="008455C9" w:rsidP="0087670C">
      <w:pPr>
        <w:rPr>
          <w:rFonts w:ascii="Arial" w:hAnsi="Arial" w:cs="Arial"/>
        </w:rPr>
      </w:pPr>
      <w:r w:rsidRPr="008455C9">
        <w:rPr>
          <w:rFonts w:ascii="Arial" w:hAnsi="Arial" w:cs="Arial"/>
          <w:b/>
          <w:sz w:val="28"/>
          <w:szCs w:val="28"/>
          <w:highlight w:val="yellow"/>
        </w:rPr>
        <w:t xml:space="preserve">3.2. </w:t>
      </w:r>
      <w:r w:rsidR="0087670C" w:rsidRPr="008455C9">
        <w:rPr>
          <w:rFonts w:ascii="Arial" w:hAnsi="Arial" w:cs="Arial"/>
          <w:b/>
          <w:sz w:val="28"/>
          <w:szCs w:val="28"/>
          <w:highlight w:val="yellow"/>
        </w:rPr>
        <w:t>Vorbereitung und Durchführung der Tests</w:t>
      </w:r>
      <w:r w:rsidR="0087670C" w:rsidRPr="0087670C">
        <w:rPr>
          <w:rFonts w:ascii="Arial" w:hAnsi="Arial" w:cs="Arial"/>
          <w:b/>
          <w:sz w:val="28"/>
          <w:szCs w:val="28"/>
        </w:rPr>
        <w:br/>
      </w:r>
      <w:r w:rsidR="0087670C" w:rsidRPr="0087670C">
        <w:rPr>
          <w:rFonts w:ascii="Arial" w:hAnsi="Arial" w:cs="Arial"/>
        </w:rPr>
        <w:t>Für die Schülerinnen und Schüler stehen sogenannte „Nasaltests“ zur Verfügung. Die Schülerin bzw. der Schüler führt an sich selbst einen Abstrich aus dem vorderen Nasenraum durch. Die Probeentnahme ist dadurch sicher und schmerzfrei auch von jüngeren Kinder selbstständig durchzuführen.</w:t>
      </w:r>
      <w:r w:rsidR="0087670C" w:rsidRPr="0087670C">
        <w:rPr>
          <w:rFonts w:ascii="Arial" w:hAnsi="Arial" w:cs="Arial"/>
        </w:rPr>
        <w:br/>
        <w:t>Die Lehrkraft achtet dabei auf die korrekte Durchführung, leitet an und überwacht den Ablauf. Die Lehrkraft greift beim Abstrich nicht aktiv ein. Unterstützt werden die Lehrkräfte durch die Elternbeiratsvorsitzende, Frau Brenner und freiwilligen Eltern. Diese unterschreiben dafür eine Verschwiegenheitserklärung.</w:t>
      </w:r>
      <w:r w:rsidR="0087670C" w:rsidRPr="0087670C">
        <w:rPr>
          <w:rFonts w:ascii="Arial" w:hAnsi="Arial" w:cs="Arial"/>
        </w:rPr>
        <w:br/>
      </w:r>
      <w:r w:rsidR="0087670C" w:rsidRPr="0087670C">
        <w:rPr>
          <w:rFonts w:ascii="Arial" w:hAnsi="Arial" w:cs="Arial"/>
        </w:rPr>
        <w:br/>
      </w:r>
      <w:r w:rsidRPr="00BF65B3">
        <w:rPr>
          <w:rFonts w:ascii="Arial" w:hAnsi="Arial" w:cs="Arial"/>
          <w:b/>
          <w:bCs/>
          <w:color w:val="FF0000"/>
          <w:sz w:val="24"/>
          <w:szCs w:val="24"/>
        </w:rPr>
        <w:t xml:space="preserve">3.2.1. </w:t>
      </w:r>
      <w:r w:rsidR="0087670C" w:rsidRPr="00BF65B3">
        <w:rPr>
          <w:rFonts w:ascii="Arial" w:hAnsi="Arial" w:cs="Arial"/>
          <w:b/>
          <w:bCs/>
          <w:color w:val="FF0000"/>
          <w:sz w:val="24"/>
          <w:szCs w:val="24"/>
        </w:rPr>
        <w:t>Vorbereitung des Klassenzimmers</w:t>
      </w:r>
    </w:p>
    <w:p w14:paraId="693DA56C" w14:textId="77777777" w:rsidR="0087670C" w:rsidRPr="008455C9" w:rsidRDefault="0087670C" w:rsidP="008455C9">
      <w:pPr>
        <w:rPr>
          <w:rFonts w:ascii="Arial" w:hAnsi="Arial" w:cs="Arial"/>
        </w:rPr>
      </w:pPr>
      <w:r w:rsidRPr="008455C9">
        <w:rPr>
          <w:rFonts w:ascii="Arial" w:hAnsi="Arial" w:cs="Arial"/>
          <w:b/>
          <w:bCs/>
        </w:rPr>
        <w:t>F</w:t>
      </w:r>
      <w:r w:rsidR="00CD7FF7" w:rsidRPr="008455C9">
        <w:rPr>
          <w:rFonts w:ascii="Arial" w:hAnsi="Arial" w:cs="Arial"/>
          <w:b/>
          <w:bCs/>
        </w:rPr>
        <w:t>olgende Kriterien gelten:</w:t>
      </w:r>
      <w:r w:rsidRPr="008455C9">
        <w:rPr>
          <w:rFonts w:ascii="Arial" w:hAnsi="Arial" w:cs="Arial"/>
        </w:rPr>
        <w:br/>
        <w:t xml:space="preserve">Es ist für ausreichende Belüftung durch Öffnung der Fenster und Türen während des Testens zu sorgen. </w:t>
      </w:r>
      <w:r w:rsidRPr="008455C9">
        <w:rPr>
          <w:rFonts w:ascii="Arial" w:hAnsi="Arial" w:cs="Arial"/>
        </w:rPr>
        <w:br/>
      </w:r>
    </w:p>
    <w:p w14:paraId="7D000D40" w14:textId="77777777" w:rsidR="0087670C" w:rsidRPr="008455C9" w:rsidRDefault="0087670C" w:rsidP="008455C9">
      <w:pPr>
        <w:rPr>
          <w:rFonts w:ascii="Arial" w:hAnsi="Arial" w:cs="Arial"/>
        </w:rPr>
      </w:pPr>
      <w:r w:rsidRPr="008455C9">
        <w:rPr>
          <w:rFonts w:ascii="Arial" w:hAnsi="Arial" w:cs="Arial"/>
          <w:b/>
          <w:bCs/>
        </w:rPr>
        <w:t>Im Raum sind vorhanden:</w:t>
      </w:r>
      <w:r w:rsidRPr="008455C9">
        <w:rPr>
          <w:rFonts w:ascii="Arial" w:hAnsi="Arial" w:cs="Arial"/>
        </w:rPr>
        <w:br/>
        <w:t xml:space="preserve">- zwei reißfeste Müllsäcke (werden jeden Di. und jeden Fr. im </w:t>
      </w:r>
      <w:r w:rsidR="00CD7FF7" w:rsidRPr="008455C9">
        <w:rPr>
          <w:rFonts w:ascii="Arial" w:hAnsi="Arial" w:cs="Arial"/>
        </w:rPr>
        <w:t xml:space="preserve">Klassenzimmer </w:t>
      </w:r>
      <w:r w:rsidRPr="008455C9">
        <w:rPr>
          <w:rFonts w:ascii="Arial" w:hAnsi="Arial" w:cs="Arial"/>
        </w:rPr>
        <w:t>deponiert).</w:t>
      </w:r>
      <w:r w:rsidRPr="008455C9">
        <w:rPr>
          <w:rFonts w:ascii="Arial" w:hAnsi="Arial" w:cs="Arial"/>
        </w:rPr>
        <w:br/>
        <w:t>- Handdesinfektionsmittel</w:t>
      </w:r>
      <w:r w:rsidRPr="008455C9">
        <w:rPr>
          <w:rFonts w:ascii="Arial" w:hAnsi="Arial" w:cs="Arial"/>
        </w:rPr>
        <w:br/>
        <w:t>- Feuchtigkeitstücher zur Oberflächen</w:t>
      </w:r>
      <w:r w:rsidR="00CD7FF7" w:rsidRPr="008455C9">
        <w:rPr>
          <w:rFonts w:ascii="Arial" w:hAnsi="Arial" w:cs="Arial"/>
        </w:rPr>
        <w:t>desinfektion</w:t>
      </w:r>
      <w:r w:rsidRPr="008455C9">
        <w:rPr>
          <w:rFonts w:ascii="Arial" w:hAnsi="Arial" w:cs="Arial"/>
        </w:rPr>
        <w:t>.</w:t>
      </w:r>
      <w:r w:rsidRPr="008455C9">
        <w:rPr>
          <w:rFonts w:ascii="Arial" w:hAnsi="Arial" w:cs="Arial"/>
        </w:rPr>
        <w:br/>
        <w:t>- nummerierte Klassenliste (aktuelle Liste erhalten Sie vom Sekretariat)</w:t>
      </w:r>
      <w:r w:rsidRPr="008455C9">
        <w:rPr>
          <w:rFonts w:ascii="Arial" w:hAnsi="Arial" w:cs="Arial"/>
        </w:rPr>
        <w:br/>
      </w:r>
      <w:r w:rsidRPr="008455C9">
        <w:rPr>
          <w:rFonts w:ascii="Arial" w:hAnsi="Arial" w:cs="Arial"/>
        </w:rPr>
        <w:br/>
      </w:r>
    </w:p>
    <w:p w14:paraId="06095B78" w14:textId="77777777" w:rsidR="0087670C" w:rsidRPr="008455C9" w:rsidRDefault="0087670C" w:rsidP="008455C9">
      <w:pPr>
        <w:rPr>
          <w:rFonts w:ascii="Arial" w:hAnsi="Arial" w:cs="Arial"/>
        </w:rPr>
      </w:pPr>
      <w:r w:rsidRPr="008455C9">
        <w:rPr>
          <w:rFonts w:ascii="Arial" w:hAnsi="Arial" w:cs="Arial"/>
          <w:b/>
          <w:bCs/>
        </w:rPr>
        <w:t>Zur Durchführung der Selbsttests werden am Testort für jeden Schüler folgende Dinge benötigt</w:t>
      </w:r>
      <w:r w:rsidRPr="008455C9">
        <w:rPr>
          <w:rFonts w:ascii="Arial" w:hAnsi="Arial" w:cs="Arial"/>
        </w:rPr>
        <w:t>:</w:t>
      </w:r>
      <w:r w:rsidRPr="008455C9">
        <w:rPr>
          <w:rFonts w:ascii="Arial" w:hAnsi="Arial" w:cs="Arial"/>
        </w:rPr>
        <w:br/>
        <w:t>- ein Tisch</w:t>
      </w:r>
      <w:r w:rsidRPr="008455C9">
        <w:rPr>
          <w:rFonts w:ascii="Arial" w:hAnsi="Arial" w:cs="Arial"/>
        </w:rPr>
        <w:br/>
        <w:t>- ein Stuhl</w:t>
      </w:r>
      <w:r w:rsidRPr="008455C9">
        <w:rPr>
          <w:rFonts w:ascii="Arial" w:hAnsi="Arial" w:cs="Arial"/>
        </w:rPr>
        <w:br/>
        <w:t>- ein Testkit und ein Papierhandtuch zur Ablage des Abstrichtupfers</w:t>
      </w:r>
      <w:r w:rsidRPr="008455C9">
        <w:rPr>
          <w:rFonts w:ascii="Arial" w:hAnsi="Arial" w:cs="Arial"/>
        </w:rPr>
        <w:br/>
        <w:t>- Plastikablage, um alle Testutensilien zu lagern</w:t>
      </w:r>
      <w:r w:rsidRPr="008455C9">
        <w:rPr>
          <w:rFonts w:ascii="Arial" w:hAnsi="Arial" w:cs="Arial"/>
        </w:rPr>
        <w:br/>
      </w:r>
    </w:p>
    <w:p w14:paraId="3006D0F4" w14:textId="77777777" w:rsidR="0087670C" w:rsidRPr="00BF65B3" w:rsidRDefault="008455C9" w:rsidP="008455C9">
      <w:pPr>
        <w:rPr>
          <w:rFonts w:ascii="Arial" w:hAnsi="Arial" w:cs="Arial"/>
          <w:b/>
          <w:bCs/>
          <w:color w:val="FF0000"/>
          <w:sz w:val="24"/>
          <w:szCs w:val="24"/>
        </w:rPr>
      </w:pPr>
      <w:r w:rsidRPr="00BF65B3">
        <w:rPr>
          <w:rFonts w:ascii="Arial" w:hAnsi="Arial" w:cs="Arial"/>
          <w:b/>
          <w:bCs/>
          <w:color w:val="FF0000"/>
          <w:sz w:val="24"/>
          <w:szCs w:val="24"/>
        </w:rPr>
        <w:t xml:space="preserve">3.2.2. </w:t>
      </w:r>
      <w:r w:rsidR="0087670C" w:rsidRPr="00BF65B3">
        <w:rPr>
          <w:rFonts w:ascii="Arial" w:hAnsi="Arial" w:cs="Arial"/>
          <w:b/>
          <w:bCs/>
          <w:color w:val="FF0000"/>
          <w:sz w:val="24"/>
          <w:szCs w:val="24"/>
        </w:rPr>
        <w:t xml:space="preserve">Ablauf der Testdurchführung in </w:t>
      </w:r>
      <w:r w:rsidR="00CD7FF7" w:rsidRPr="00BF65B3">
        <w:rPr>
          <w:rFonts w:ascii="Arial" w:hAnsi="Arial" w:cs="Arial"/>
          <w:b/>
          <w:bCs/>
          <w:color w:val="FF0000"/>
          <w:sz w:val="24"/>
          <w:szCs w:val="24"/>
        </w:rPr>
        <w:t>der Klasse</w:t>
      </w:r>
    </w:p>
    <w:p w14:paraId="108AE9A0" w14:textId="77777777" w:rsidR="0087670C" w:rsidRDefault="0087670C" w:rsidP="0087670C">
      <w:pPr>
        <w:ind w:left="720"/>
        <w:rPr>
          <w:rFonts w:ascii="Arial" w:hAnsi="Arial" w:cs="Arial"/>
          <w:b/>
          <w:bCs/>
          <w:sz w:val="24"/>
          <w:szCs w:val="24"/>
        </w:rPr>
      </w:pPr>
      <w:r w:rsidRPr="00D16563">
        <w:rPr>
          <w:rFonts w:ascii="Arial" w:hAnsi="Arial" w:cs="Arial"/>
        </w:rPr>
        <w:t>1. Die Schülerinnen und Schüler kommen zum Schulbeginn mit ihrer medizinischen</w:t>
      </w:r>
      <w:r>
        <w:rPr>
          <w:rFonts w:ascii="Arial" w:hAnsi="Arial" w:cs="Arial"/>
        </w:rPr>
        <w:br/>
        <w:t xml:space="preserve">    </w:t>
      </w:r>
      <w:r w:rsidRPr="00D16563">
        <w:rPr>
          <w:rFonts w:ascii="Arial" w:hAnsi="Arial" w:cs="Arial"/>
        </w:rPr>
        <w:t>Maske zum</w:t>
      </w:r>
      <w:r>
        <w:rPr>
          <w:rFonts w:ascii="Arial" w:hAnsi="Arial" w:cs="Arial"/>
        </w:rPr>
        <w:t xml:space="preserve"> </w:t>
      </w:r>
      <w:r w:rsidRPr="00D16563">
        <w:rPr>
          <w:rFonts w:ascii="Arial" w:hAnsi="Arial" w:cs="Arial"/>
        </w:rPr>
        <w:t>festgelegten Zeitpunkt ins Klassenzimmer.</w:t>
      </w:r>
      <w:r w:rsidRPr="00D16563">
        <w:rPr>
          <w:rFonts w:ascii="Arial" w:hAnsi="Arial" w:cs="Arial"/>
        </w:rPr>
        <w:br/>
        <w:t xml:space="preserve">2. Die Hände sind desinfiziert durch die Spender am </w:t>
      </w:r>
      <w:r>
        <w:rPr>
          <w:rFonts w:ascii="Arial" w:hAnsi="Arial" w:cs="Arial"/>
        </w:rPr>
        <w:t>Schuleingang.</w:t>
      </w:r>
      <w:r w:rsidRPr="00D16563">
        <w:rPr>
          <w:rFonts w:ascii="Arial" w:hAnsi="Arial" w:cs="Arial"/>
        </w:rPr>
        <w:br/>
        <w:t>3. Sie setzen sich einzeln an ihren Tisch.</w:t>
      </w:r>
      <w:r w:rsidRPr="00D16563">
        <w:rPr>
          <w:rFonts w:ascii="Arial" w:hAnsi="Arial" w:cs="Arial"/>
        </w:rPr>
        <w:br/>
        <w:t>4. D</w:t>
      </w:r>
      <w:r>
        <w:rPr>
          <w:rFonts w:ascii="Arial" w:hAnsi="Arial" w:cs="Arial"/>
        </w:rPr>
        <w:t>er Tisch ist von der Lehrkraft / dem unterstützenden Personal mit den</w:t>
      </w:r>
      <w:r>
        <w:rPr>
          <w:rFonts w:ascii="Arial" w:hAnsi="Arial" w:cs="Arial"/>
        </w:rPr>
        <w:br/>
        <w:t xml:space="preserve">    Testutensilien vorzubereiten</w:t>
      </w:r>
      <w:r w:rsidRPr="00D16563">
        <w:rPr>
          <w:rFonts w:ascii="Arial" w:hAnsi="Arial" w:cs="Arial"/>
        </w:rPr>
        <w:t>.</w:t>
      </w:r>
      <w:r>
        <w:rPr>
          <w:rFonts w:ascii="Arial" w:hAnsi="Arial" w:cs="Arial"/>
        </w:rPr>
        <w:t xml:space="preserve"> Diese sind:</w:t>
      </w:r>
      <w:r>
        <w:rPr>
          <w:rFonts w:ascii="Arial" w:hAnsi="Arial" w:cs="Arial"/>
        </w:rPr>
        <w:br/>
        <w:t xml:space="preserve">     - eine SARS-CoV-2-Antigen-Testkassette, </w:t>
      </w:r>
      <w:r>
        <w:rPr>
          <w:rFonts w:ascii="Arial" w:hAnsi="Arial" w:cs="Arial"/>
        </w:rPr>
        <w:br/>
        <w:t xml:space="preserve">     - ein Einweg-Virusprobenabstrich (Abstrichstäbchen) </w:t>
      </w:r>
      <w:r>
        <w:rPr>
          <w:rFonts w:ascii="Arial" w:hAnsi="Arial" w:cs="Arial"/>
        </w:rPr>
        <w:br/>
        <w:t xml:space="preserve">     - ein Probenextraktionspuffer (kleine Plastikampulle mit Flüssigkeit)</w:t>
      </w:r>
      <w:r>
        <w:rPr>
          <w:rFonts w:ascii="Arial" w:hAnsi="Arial" w:cs="Arial"/>
        </w:rPr>
        <w:br/>
        <w:t xml:space="preserve">     - ein Papierhandtuch und ein kleiner Müllbeutel zur Entsorgung des</w:t>
      </w:r>
      <w:r>
        <w:rPr>
          <w:rFonts w:ascii="Arial" w:hAnsi="Arial" w:cs="Arial"/>
        </w:rPr>
        <w:br/>
        <w:t xml:space="preserve">       Infektionsmülls</w:t>
      </w:r>
      <w:r>
        <w:rPr>
          <w:rFonts w:ascii="Arial" w:hAnsi="Arial" w:cs="Arial"/>
        </w:rPr>
        <w:br/>
      </w:r>
      <w:r w:rsidR="008455C9">
        <w:rPr>
          <w:rFonts w:ascii="Arial" w:hAnsi="Arial" w:cs="Arial"/>
        </w:rPr>
        <w:t>5</w:t>
      </w:r>
      <w:r w:rsidRPr="00D16563">
        <w:rPr>
          <w:rFonts w:ascii="Arial" w:hAnsi="Arial" w:cs="Arial"/>
        </w:rPr>
        <w:t>. Die Lehrkraft macht nun jeden einzelnen Schritt vor und die Kinder machen diesen</w:t>
      </w:r>
      <w:r w:rsidRPr="00D16563">
        <w:rPr>
          <w:rFonts w:ascii="Arial" w:hAnsi="Arial" w:cs="Arial"/>
        </w:rPr>
        <w:br/>
        <w:t xml:space="preserve">    selbstständig nach. </w:t>
      </w:r>
      <w:r>
        <w:rPr>
          <w:rFonts w:ascii="Arial" w:hAnsi="Arial" w:cs="Arial"/>
        </w:rPr>
        <w:br/>
      </w:r>
      <w:r w:rsidR="008455C9">
        <w:rPr>
          <w:rFonts w:ascii="Arial" w:hAnsi="Arial" w:cs="Arial"/>
        </w:rPr>
        <w:br/>
        <w:t>6</w:t>
      </w:r>
      <w:r w:rsidRPr="00D16563">
        <w:rPr>
          <w:rFonts w:ascii="Arial" w:hAnsi="Arial" w:cs="Arial"/>
        </w:rPr>
        <w:t xml:space="preserve">. </w:t>
      </w:r>
      <w:r w:rsidR="008455C9">
        <w:rPr>
          <w:rFonts w:ascii="Arial" w:hAnsi="Arial" w:cs="Arial"/>
        </w:rPr>
        <w:t>Unmitt</w:t>
      </w:r>
      <w:r>
        <w:rPr>
          <w:rFonts w:ascii="Arial" w:hAnsi="Arial" w:cs="Arial"/>
        </w:rPr>
        <w:t>elbar vor</w:t>
      </w:r>
      <w:r w:rsidRPr="00D16563">
        <w:rPr>
          <w:rFonts w:ascii="Arial" w:hAnsi="Arial" w:cs="Arial"/>
        </w:rPr>
        <w:t xml:space="preserve"> der Probeentnahme </w:t>
      </w:r>
      <w:r>
        <w:rPr>
          <w:rFonts w:ascii="Arial" w:hAnsi="Arial" w:cs="Arial"/>
        </w:rPr>
        <w:t xml:space="preserve">ziehen die Schüler </w:t>
      </w:r>
      <w:r w:rsidRPr="00D16563">
        <w:rPr>
          <w:rFonts w:ascii="Arial" w:hAnsi="Arial" w:cs="Arial"/>
        </w:rPr>
        <w:t xml:space="preserve">die Maske </w:t>
      </w:r>
      <w:r>
        <w:rPr>
          <w:rFonts w:ascii="Arial" w:hAnsi="Arial" w:cs="Arial"/>
        </w:rPr>
        <w:t>runter bis</w:t>
      </w:r>
      <w:r>
        <w:rPr>
          <w:rFonts w:ascii="Arial" w:hAnsi="Arial" w:cs="Arial"/>
        </w:rPr>
        <w:br/>
        <w:t xml:space="preserve">    zur Oberlippe und führen den Test dann aus. </w:t>
      </w:r>
      <w:r w:rsidR="008455C9">
        <w:rPr>
          <w:rFonts w:ascii="Arial" w:hAnsi="Arial" w:cs="Arial"/>
        </w:rPr>
        <w:br/>
        <w:t>7</w:t>
      </w:r>
      <w:r w:rsidRPr="00D16563">
        <w:rPr>
          <w:rFonts w:ascii="Arial" w:hAnsi="Arial" w:cs="Arial"/>
        </w:rPr>
        <w:t xml:space="preserve">. </w:t>
      </w:r>
      <w:r>
        <w:rPr>
          <w:rFonts w:ascii="Arial" w:hAnsi="Arial" w:cs="Arial"/>
        </w:rPr>
        <w:t>Es</w:t>
      </w:r>
      <w:r w:rsidR="00CD7FF7">
        <w:rPr>
          <w:rFonts w:ascii="Arial" w:hAnsi="Arial" w:cs="Arial"/>
        </w:rPr>
        <w:t xml:space="preserve"> dauert ca. 15 Minuten, bis </w:t>
      </w:r>
      <w:r>
        <w:rPr>
          <w:rFonts w:ascii="Arial" w:hAnsi="Arial" w:cs="Arial"/>
        </w:rPr>
        <w:t>das Ergebnis angezeigt wird.</w:t>
      </w:r>
      <w:r w:rsidR="00CD7FF7">
        <w:rPr>
          <w:rFonts w:ascii="Arial" w:hAnsi="Arial" w:cs="Arial"/>
        </w:rPr>
        <w:t xml:space="preserve"> Die Lehrkraft liest das</w:t>
      </w:r>
      <w:r w:rsidR="00CD7FF7">
        <w:rPr>
          <w:rFonts w:ascii="Arial" w:hAnsi="Arial" w:cs="Arial"/>
        </w:rPr>
        <w:br/>
        <w:t xml:space="preserve">    </w:t>
      </w:r>
      <w:r>
        <w:rPr>
          <w:rFonts w:ascii="Arial" w:hAnsi="Arial" w:cs="Arial"/>
        </w:rPr>
        <w:t>Ergebnis ab.</w:t>
      </w:r>
      <w:r w:rsidR="008455C9">
        <w:rPr>
          <w:rFonts w:ascii="Arial" w:hAnsi="Arial" w:cs="Arial"/>
        </w:rPr>
        <w:br/>
        <w:t>8</w:t>
      </w:r>
      <w:r w:rsidRPr="00D16563">
        <w:rPr>
          <w:rFonts w:ascii="Arial" w:hAnsi="Arial" w:cs="Arial"/>
        </w:rPr>
        <w:t xml:space="preserve">. Der Müll wird von den Schülerinnen und Schülern </w:t>
      </w:r>
      <w:r>
        <w:rPr>
          <w:rFonts w:ascii="Arial" w:hAnsi="Arial" w:cs="Arial"/>
        </w:rPr>
        <w:t>in den kleinen Müllbeutel</w:t>
      </w:r>
      <w:r>
        <w:rPr>
          <w:rFonts w:ascii="Arial" w:hAnsi="Arial" w:cs="Arial"/>
        </w:rPr>
        <w:br/>
        <w:t xml:space="preserve">    gesteckt und anschließend </w:t>
      </w:r>
      <w:r w:rsidRPr="00D16563">
        <w:rPr>
          <w:rFonts w:ascii="Arial" w:hAnsi="Arial" w:cs="Arial"/>
        </w:rPr>
        <w:t>im bereitgestellten reißfeste</w:t>
      </w:r>
      <w:r>
        <w:rPr>
          <w:rFonts w:ascii="Arial" w:hAnsi="Arial" w:cs="Arial"/>
        </w:rPr>
        <w:t xml:space="preserve">n </w:t>
      </w:r>
      <w:r w:rsidRPr="00D16563">
        <w:rPr>
          <w:rFonts w:ascii="Arial" w:hAnsi="Arial" w:cs="Arial"/>
        </w:rPr>
        <w:t>Müllbeutel</w:t>
      </w:r>
      <w:r>
        <w:rPr>
          <w:rFonts w:ascii="Arial" w:hAnsi="Arial" w:cs="Arial"/>
        </w:rPr>
        <w:t xml:space="preserve"> </w:t>
      </w:r>
      <w:r w:rsidRPr="00D16563">
        <w:rPr>
          <w:rFonts w:ascii="Arial" w:hAnsi="Arial" w:cs="Arial"/>
        </w:rPr>
        <w:t>entsorgt.</w:t>
      </w:r>
      <w:r>
        <w:rPr>
          <w:rFonts w:ascii="Arial" w:hAnsi="Arial" w:cs="Arial"/>
        </w:rPr>
        <w:br/>
        <w:t xml:space="preserve">    Dieser muss gleich danach (Infektionsmüll) im Res</w:t>
      </w:r>
      <w:r w:rsidR="008455C9">
        <w:rPr>
          <w:rFonts w:ascii="Arial" w:hAnsi="Arial" w:cs="Arial"/>
        </w:rPr>
        <w:t>tmüllcontainer entsorgt werden.</w:t>
      </w:r>
      <w:r w:rsidR="008455C9">
        <w:rPr>
          <w:rFonts w:ascii="Arial" w:hAnsi="Arial" w:cs="Arial"/>
        </w:rPr>
        <w:br/>
        <w:t>9</w:t>
      </w:r>
      <w:r w:rsidRPr="00D16563">
        <w:rPr>
          <w:rFonts w:ascii="Arial" w:hAnsi="Arial" w:cs="Arial"/>
        </w:rPr>
        <w:t>. Danach reinigen sich die Schüler die Hände mit einem Desinfektionsmittel. Dazu</w:t>
      </w:r>
      <w:r>
        <w:rPr>
          <w:rFonts w:ascii="Arial" w:hAnsi="Arial" w:cs="Arial"/>
        </w:rPr>
        <w:br/>
        <w:t xml:space="preserve">      </w:t>
      </w:r>
      <w:r w:rsidRPr="00D16563">
        <w:rPr>
          <w:rFonts w:ascii="Arial" w:hAnsi="Arial" w:cs="Arial"/>
        </w:rPr>
        <w:t>läuft die</w:t>
      </w:r>
      <w:r>
        <w:rPr>
          <w:rFonts w:ascii="Arial" w:hAnsi="Arial" w:cs="Arial"/>
        </w:rPr>
        <w:t xml:space="preserve"> </w:t>
      </w:r>
      <w:r w:rsidRPr="00D16563">
        <w:rPr>
          <w:rFonts w:ascii="Arial" w:hAnsi="Arial" w:cs="Arial"/>
        </w:rPr>
        <w:t>Lehrkraft von Schüler zu Schüler und portioniert eine ausreichende</w:t>
      </w:r>
      <w:r>
        <w:rPr>
          <w:rFonts w:ascii="Arial" w:hAnsi="Arial" w:cs="Arial"/>
        </w:rPr>
        <w:br/>
        <w:t xml:space="preserve">      </w:t>
      </w:r>
      <w:r w:rsidRPr="00D16563">
        <w:rPr>
          <w:rFonts w:ascii="Arial" w:hAnsi="Arial" w:cs="Arial"/>
        </w:rPr>
        <w:t>Menge auf die Hand.</w:t>
      </w:r>
      <w:r w:rsidR="008455C9">
        <w:rPr>
          <w:rFonts w:ascii="Arial" w:hAnsi="Arial" w:cs="Arial"/>
        </w:rPr>
        <w:br/>
        <w:t>10</w:t>
      </w:r>
      <w:r w:rsidRPr="00D16563">
        <w:rPr>
          <w:rFonts w:ascii="Arial" w:hAnsi="Arial" w:cs="Arial"/>
        </w:rPr>
        <w:t>. Das Aufsichtspersonal/Lehrkraft desinfiziert die benutzen Oberflächen mit</w:t>
      </w:r>
      <w:r>
        <w:rPr>
          <w:rFonts w:ascii="Arial" w:hAnsi="Arial" w:cs="Arial"/>
        </w:rPr>
        <w:br/>
        <w:t xml:space="preserve">      den </w:t>
      </w:r>
      <w:r w:rsidRPr="00D16563">
        <w:rPr>
          <w:rFonts w:ascii="Arial" w:hAnsi="Arial" w:cs="Arial"/>
        </w:rPr>
        <w:t>Feuchttücher</w:t>
      </w:r>
      <w:r>
        <w:rPr>
          <w:rFonts w:ascii="Arial" w:hAnsi="Arial" w:cs="Arial"/>
        </w:rPr>
        <w:t>n</w:t>
      </w:r>
      <w:r w:rsidRPr="00D16563">
        <w:rPr>
          <w:rFonts w:ascii="Arial" w:hAnsi="Arial" w:cs="Arial"/>
        </w:rPr>
        <w:t xml:space="preserve"> zur</w:t>
      </w:r>
      <w:r>
        <w:rPr>
          <w:rFonts w:ascii="Arial" w:hAnsi="Arial" w:cs="Arial"/>
        </w:rPr>
        <w:t xml:space="preserve"> </w:t>
      </w:r>
      <w:r w:rsidRPr="00D16563">
        <w:rPr>
          <w:rFonts w:ascii="Arial" w:hAnsi="Arial" w:cs="Arial"/>
        </w:rPr>
        <w:t>Oberflächendesinfektion</w:t>
      </w:r>
      <w:r>
        <w:rPr>
          <w:rFonts w:ascii="Arial" w:hAnsi="Arial" w:cs="Arial"/>
        </w:rPr>
        <w:t xml:space="preserve"> – für jede</w:t>
      </w:r>
      <w:r w:rsidR="008455C9">
        <w:rPr>
          <w:rFonts w:ascii="Arial" w:hAnsi="Arial" w:cs="Arial"/>
        </w:rPr>
        <w:t>n Tisch ein Tuch.</w:t>
      </w:r>
      <w:r w:rsidRPr="00D16563">
        <w:rPr>
          <w:rFonts w:ascii="Arial" w:hAnsi="Arial" w:cs="Arial"/>
        </w:rPr>
        <w:br/>
        <w:t>1</w:t>
      </w:r>
      <w:r w:rsidR="008455C9">
        <w:rPr>
          <w:rFonts w:ascii="Arial" w:hAnsi="Arial" w:cs="Arial"/>
        </w:rPr>
        <w:t>1</w:t>
      </w:r>
      <w:r w:rsidRPr="00D16563">
        <w:rPr>
          <w:rFonts w:ascii="Arial" w:hAnsi="Arial" w:cs="Arial"/>
        </w:rPr>
        <w:t>. Kinder, die beispielsweise aufgrund von Erkrankungen, außerhalb des</w:t>
      </w:r>
      <w:r>
        <w:rPr>
          <w:rFonts w:ascii="Arial" w:hAnsi="Arial" w:cs="Arial"/>
        </w:rPr>
        <w:br/>
        <w:t xml:space="preserve">      </w:t>
      </w:r>
      <w:r w:rsidRPr="00D16563">
        <w:rPr>
          <w:rFonts w:ascii="Arial" w:hAnsi="Arial" w:cs="Arial"/>
        </w:rPr>
        <w:t>eigentlichen Testtages</w:t>
      </w:r>
      <w:r>
        <w:rPr>
          <w:rFonts w:ascii="Arial" w:hAnsi="Arial" w:cs="Arial"/>
        </w:rPr>
        <w:t xml:space="preserve"> </w:t>
      </w:r>
      <w:r w:rsidRPr="00D16563">
        <w:rPr>
          <w:rFonts w:ascii="Arial" w:hAnsi="Arial" w:cs="Arial"/>
        </w:rPr>
        <w:t>getestet werden müssen, werden zu Beginn des</w:t>
      </w:r>
      <w:r>
        <w:rPr>
          <w:rFonts w:ascii="Arial" w:hAnsi="Arial" w:cs="Arial"/>
        </w:rPr>
        <w:br/>
        <w:t xml:space="preserve">      </w:t>
      </w:r>
      <w:r w:rsidRPr="00D16563">
        <w:rPr>
          <w:rFonts w:ascii="Arial" w:hAnsi="Arial" w:cs="Arial"/>
        </w:rPr>
        <w:t>Unt</w:t>
      </w:r>
      <w:r w:rsidR="00CD7FF7">
        <w:rPr>
          <w:rFonts w:ascii="Arial" w:hAnsi="Arial" w:cs="Arial"/>
        </w:rPr>
        <w:t xml:space="preserve">errichts </w:t>
      </w:r>
      <w:r w:rsidRPr="00D16563">
        <w:rPr>
          <w:rFonts w:ascii="Arial" w:hAnsi="Arial" w:cs="Arial"/>
        </w:rPr>
        <w:t>zur Seite</w:t>
      </w:r>
      <w:r>
        <w:rPr>
          <w:rFonts w:ascii="Arial" w:hAnsi="Arial" w:cs="Arial"/>
        </w:rPr>
        <w:t xml:space="preserve"> </w:t>
      </w:r>
      <w:r w:rsidRPr="00D16563">
        <w:rPr>
          <w:rFonts w:ascii="Arial" w:hAnsi="Arial" w:cs="Arial"/>
        </w:rPr>
        <w:t>genommen und evtl. im hinteren</w:t>
      </w:r>
      <w:r>
        <w:rPr>
          <w:rFonts w:ascii="Arial" w:hAnsi="Arial" w:cs="Arial"/>
        </w:rPr>
        <w:br/>
        <w:t xml:space="preserve">      </w:t>
      </w:r>
      <w:r w:rsidRPr="00D16563">
        <w:rPr>
          <w:rFonts w:ascii="Arial" w:hAnsi="Arial" w:cs="Arial"/>
        </w:rPr>
        <w:t>Bereich des Raumes oder in Ausnahmefällen auch auf de</w:t>
      </w:r>
      <w:r>
        <w:rPr>
          <w:rFonts w:ascii="Arial" w:hAnsi="Arial" w:cs="Arial"/>
        </w:rPr>
        <w:t xml:space="preserve">m </w:t>
      </w:r>
      <w:r w:rsidRPr="00D16563">
        <w:rPr>
          <w:rFonts w:ascii="Arial" w:hAnsi="Arial" w:cs="Arial"/>
        </w:rPr>
        <w:t>Flur, bei geöffneter</w:t>
      </w:r>
      <w:r>
        <w:rPr>
          <w:rFonts w:ascii="Arial" w:hAnsi="Arial" w:cs="Arial"/>
        </w:rPr>
        <w:br/>
        <w:t xml:space="preserve">      </w:t>
      </w:r>
      <w:r w:rsidRPr="00D16563">
        <w:rPr>
          <w:rFonts w:ascii="Arial" w:hAnsi="Arial" w:cs="Arial"/>
        </w:rPr>
        <w:t xml:space="preserve">Türe getestet. </w:t>
      </w:r>
      <w:r w:rsidR="008455C9">
        <w:rPr>
          <w:rFonts w:ascii="Arial" w:hAnsi="Arial" w:cs="Arial"/>
        </w:rPr>
        <w:br/>
      </w:r>
    </w:p>
    <w:p w14:paraId="3C314F74" w14:textId="77777777" w:rsidR="0087670C" w:rsidRPr="008455C9" w:rsidRDefault="0087670C" w:rsidP="008455C9">
      <w:pPr>
        <w:rPr>
          <w:rFonts w:ascii="Arial" w:hAnsi="Arial" w:cs="Arial"/>
          <w:b/>
          <w:bCs/>
          <w:sz w:val="28"/>
          <w:szCs w:val="28"/>
        </w:rPr>
      </w:pPr>
      <w:r w:rsidRPr="008455C9">
        <w:rPr>
          <w:rFonts w:ascii="Arial" w:hAnsi="Arial" w:cs="Arial"/>
          <w:b/>
          <w:bCs/>
          <w:sz w:val="28"/>
          <w:szCs w:val="28"/>
          <w:highlight w:val="yellow"/>
        </w:rPr>
        <w:t>3</w:t>
      </w:r>
      <w:r w:rsidR="008455C9" w:rsidRPr="008455C9">
        <w:rPr>
          <w:rFonts w:ascii="Arial" w:hAnsi="Arial" w:cs="Arial"/>
          <w:b/>
          <w:bCs/>
          <w:sz w:val="28"/>
          <w:szCs w:val="28"/>
          <w:highlight w:val="yellow"/>
        </w:rPr>
        <w:t xml:space="preserve">.3. </w:t>
      </w:r>
      <w:r w:rsidRPr="008455C9">
        <w:rPr>
          <w:rFonts w:ascii="Arial" w:hAnsi="Arial" w:cs="Arial"/>
          <w:b/>
          <w:bCs/>
          <w:sz w:val="28"/>
          <w:szCs w:val="28"/>
          <w:highlight w:val="yellow"/>
        </w:rPr>
        <w:t>Umgang mit den Testergebnissen / Dokumentation</w:t>
      </w:r>
    </w:p>
    <w:p w14:paraId="4AC1F50C" w14:textId="77777777" w:rsidR="00CD7FF7" w:rsidRDefault="0087670C" w:rsidP="0087670C">
      <w:pPr>
        <w:ind w:left="720"/>
        <w:rPr>
          <w:rFonts w:ascii="Arial" w:hAnsi="Arial" w:cs="Arial"/>
        </w:rPr>
      </w:pPr>
      <w:r w:rsidRPr="00D16563">
        <w:rPr>
          <w:rFonts w:ascii="Arial" w:hAnsi="Arial" w:cs="Arial"/>
        </w:rPr>
        <w:t xml:space="preserve">1. Die Lehrkraft erfasst </w:t>
      </w:r>
      <w:r>
        <w:rPr>
          <w:rFonts w:ascii="Arial" w:hAnsi="Arial" w:cs="Arial"/>
        </w:rPr>
        <w:t>auf der nummerierten Schülerliste:</w:t>
      </w:r>
      <w:r>
        <w:rPr>
          <w:rFonts w:ascii="Arial" w:hAnsi="Arial" w:cs="Arial"/>
        </w:rPr>
        <w:br/>
        <w:t xml:space="preserve">    - das Datum des Testtages;</w:t>
      </w:r>
      <w:r>
        <w:rPr>
          <w:rFonts w:ascii="Arial" w:hAnsi="Arial" w:cs="Arial"/>
        </w:rPr>
        <w:br/>
        <w:t xml:space="preserve">    - </w:t>
      </w:r>
      <w:r w:rsidRPr="00D16563">
        <w:rPr>
          <w:rFonts w:ascii="Arial" w:hAnsi="Arial" w:cs="Arial"/>
        </w:rPr>
        <w:t xml:space="preserve">die Anzahl </w:t>
      </w:r>
      <w:r>
        <w:rPr>
          <w:rFonts w:ascii="Arial" w:hAnsi="Arial" w:cs="Arial"/>
        </w:rPr>
        <w:t>aller Schüler, die am Test teilgenommen haben;</w:t>
      </w:r>
      <w:r>
        <w:rPr>
          <w:rFonts w:ascii="Arial" w:hAnsi="Arial" w:cs="Arial"/>
        </w:rPr>
        <w:br/>
        <w:t xml:space="preserve">    - die Anzahl der positiven </w:t>
      </w:r>
      <w:r w:rsidRPr="008202D2">
        <w:rPr>
          <w:rFonts w:ascii="Arial" w:hAnsi="Arial" w:cs="Arial"/>
          <w:b/>
          <w:bCs/>
        </w:rPr>
        <w:t>(!)</w:t>
      </w:r>
      <w:r>
        <w:rPr>
          <w:rFonts w:ascii="Arial" w:hAnsi="Arial" w:cs="Arial"/>
        </w:rPr>
        <w:t xml:space="preserve"> und negativen </w:t>
      </w:r>
      <w:r w:rsidRPr="008202D2">
        <w:rPr>
          <w:rFonts w:ascii="Arial" w:hAnsi="Arial" w:cs="Arial"/>
          <w:b/>
          <w:bCs/>
        </w:rPr>
        <w:t>(x)</w:t>
      </w:r>
      <w:r>
        <w:rPr>
          <w:rFonts w:ascii="Arial" w:hAnsi="Arial" w:cs="Arial"/>
        </w:rPr>
        <w:t xml:space="preserve"> </w:t>
      </w:r>
      <w:r w:rsidRPr="00D16563">
        <w:rPr>
          <w:rFonts w:ascii="Arial" w:hAnsi="Arial" w:cs="Arial"/>
        </w:rPr>
        <w:t>Tests</w:t>
      </w:r>
      <w:r>
        <w:rPr>
          <w:rFonts w:ascii="Arial" w:hAnsi="Arial" w:cs="Arial"/>
        </w:rPr>
        <w:t>.</w:t>
      </w:r>
      <w:r>
        <w:rPr>
          <w:rFonts w:ascii="Arial" w:hAnsi="Arial" w:cs="Arial"/>
        </w:rPr>
        <w:br/>
      </w:r>
      <w:r w:rsidRPr="00D16563">
        <w:rPr>
          <w:rFonts w:ascii="Arial" w:hAnsi="Arial" w:cs="Arial"/>
        </w:rPr>
        <w:br/>
        <w:t xml:space="preserve">2. Positiv getestete Schüler verlassen in </w:t>
      </w:r>
      <w:r>
        <w:rPr>
          <w:rFonts w:ascii="Arial" w:hAnsi="Arial" w:cs="Arial"/>
        </w:rPr>
        <w:t>„</w:t>
      </w:r>
      <w:r w:rsidRPr="00D16563">
        <w:rPr>
          <w:rFonts w:ascii="Arial" w:hAnsi="Arial" w:cs="Arial"/>
        </w:rPr>
        <w:t>Begleitung</w:t>
      </w:r>
      <w:r>
        <w:rPr>
          <w:rFonts w:ascii="Arial" w:hAnsi="Arial" w:cs="Arial"/>
        </w:rPr>
        <w:t>“</w:t>
      </w:r>
      <w:r w:rsidRPr="00D16563">
        <w:rPr>
          <w:rFonts w:ascii="Arial" w:hAnsi="Arial" w:cs="Arial"/>
        </w:rPr>
        <w:t xml:space="preserve"> das Klassenzimmer und werden</w:t>
      </w:r>
      <w:r>
        <w:rPr>
          <w:rFonts w:ascii="Arial" w:hAnsi="Arial" w:cs="Arial"/>
        </w:rPr>
        <w:br/>
        <w:t xml:space="preserve">    </w:t>
      </w:r>
      <w:r w:rsidR="00CD7FF7">
        <w:rPr>
          <w:rFonts w:ascii="Arial" w:hAnsi="Arial" w:cs="Arial"/>
        </w:rPr>
        <w:t xml:space="preserve">in den Aufenthaltsraum </w:t>
      </w:r>
      <w:r w:rsidRPr="00D16563">
        <w:rPr>
          <w:rFonts w:ascii="Arial" w:hAnsi="Arial" w:cs="Arial"/>
        </w:rPr>
        <w:t xml:space="preserve">geführt. Dort wartet eine Aufsichtsperson </w:t>
      </w:r>
      <w:r w:rsidR="00CD7FF7">
        <w:rPr>
          <w:rFonts w:ascii="Arial" w:hAnsi="Arial" w:cs="Arial"/>
        </w:rPr>
        <w:t>auf die Kinder.</w:t>
      </w:r>
      <w:r w:rsidR="00CD7FF7">
        <w:rPr>
          <w:rFonts w:ascii="Arial" w:hAnsi="Arial" w:cs="Arial"/>
        </w:rPr>
        <w:br/>
        <w:t xml:space="preserve">    </w:t>
      </w:r>
      <w:r w:rsidRPr="00D16563">
        <w:rPr>
          <w:rFonts w:ascii="Arial" w:hAnsi="Arial" w:cs="Arial"/>
        </w:rPr>
        <w:t>Der</w:t>
      </w:r>
      <w:r w:rsidR="00CD7FF7">
        <w:rPr>
          <w:rFonts w:ascii="Arial" w:hAnsi="Arial" w:cs="Arial"/>
        </w:rPr>
        <w:t xml:space="preserve"> </w:t>
      </w:r>
      <w:r w:rsidRPr="00D16563">
        <w:rPr>
          <w:rFonts w:ascii="Arial" w:hAnsi="Arial" w:cs="Arial"/>
        </w:rPr>
        <w:t>Abstand wird dort auch</w:t>
      </w:r>
      <w:r>
        <w:rPr>
          <w:rFonts w:ascii="Arial" w:hAnsi="Arial" w:cs="Arial"/>
        </w:rPr>
        <w:t xml:space="preserve"> entsprechend </w:t>
      </w:r>
      <w:r w:rsidRPr="00D16563">
        <w:rPr>
          <w:rFonts w:ascii="Arial" w:hAnsi="Arial" w:cs="Arial"/>
        </w:rPr>
        <w:t>eingehalten.</w:t>
      </w:r>
      <w:r w:rsidR="00CD7FF7">
        <w:rPr>
          <w:rFonts w:ascii="Arial" w:hAnsi="Arial" w:cs="Arial"/>
        </w:rPr>
        <w:t xml:space="preserve"> Der Raum muss gut</w:t>
      </w:r>
      <w:r w:rsidR="00CD7FF7">
        <w:rPr>
          <w:rFonts w:ascii="Arial" w:hAnsi="Arial" w:cs="Arial"/>
        </w:rPr>
        <w:br/>
        <w:t xml:space="preserve">    gelüftet </w:t>
      </w:r>
      <w:r>
        <w:rPr>
          <w:rFonts w:ascii="Arial" w:hAnsi="Arial" w:cs="Arial"/>
        </w:rPr>
        <w:t>sein.</w:t>
      </w:r>
      <w:r>
        <w:rPr>
          <w:rFonts w:ascii="Arial" w:hAnsi="Arial" w:cs="Arial"/>
        </w:rPr>
        <w:br/>
      </w:r>
      <w:r w:rsidRPr="00D16563">
        <w:rPr>
          <w:rFonts w:ascii="Arial" w:hAnsi="Arial" w:cs="Arial"/>
        </w:rPr>
        <w:br/>
        <w:t xml:space="preserve">3. Im Anschluss daran gibt die </w:t>
      </w:r>
      <w:r>
        <w:rPr>
          <w:rFonts w:ascii="Arial" w:hAnsi="Arial" w:cs="Arial"/>
        </w:rPr>
        <w:t>„Begleitung“</w:t>
      </w:r>
      <w:r w:rsidRPr="00D16563">
        <w:rPr>
          <w:rFonts w:ascii="Arial" w:hAnsi="Arial" w:cs="Arial"/>
        </w:rPr>
        <w:t xml:space="preserve"> d</w:t>
      </w:r>
      <w:r>
        <w:rPr>
          <w:rFonts w:ascii="Arial" w:hAnsi="Arial" w:cs="Arial"/>
        </w:rPr>
        <w:t>ie Schülerliste</w:t>
      </w:r>
      <w:r w:rsidRPr="00D16563">
        <w:rPr>
          <w:rFonts w:ascii="Arial" w:hAnsi="Arial" w:cs="Arial"/>
        </w:rPr>
        <w:t xml:space="preserve"> im</w:t>
      </w:r>
      <w:r>
        <w:rPr>
          <w:rFonts w:ascii="Arial" w:hAnsi="Arial" w:cs="Arial"/>
        </w:rPr>
        <w:br/>
        <w:t xml:space="preserve">    </w:t>
      </w:r>
      <w:r w:rsidRPr="00D16563">
        <w:rPr>
          <w:rFonts w:ascii="Arial" w:hAnsi="Arial" w:cs="Arial"/>
        </w:rPr>
        <w:t>Sekretariat ab. Frau</w:t>
      </w:r>
      <w:r>
        <w:rPr>
          <w:rFonts w:ascii="Arial" w:hAnsi="Arial" w:cs="Arial"/>
        </w:rPr>
        <w:t xml:space="preserve"> </w:t>
      </w:r>
      <w:r w:rsidRPr="00D16563">
        <w:rPr>
          <w:rFonts w:ascii="Arial" w:hAnsi="Arial" w:cs="Arial"/>
        </w:rPr>
        <w:t>Kupke identifiziert das positiv getestete Kind und informiert die</w:t>
      </w:r>
      <w:r>
        <w:rPr>
          <w:rFonts w:ascii="Arial" w:hAnsi="Arial" w:cs="Arial"/>
        </w:rPr>
        <w:br/>
        <w:t xml:space="preserve">    </w:t>
      </w:r>
      <w:r w:rsidRPr="00D16563">
        <w:rPr>
          <w:rFonts w:ascii="Arial" w:hAnsi="Arial" w:cs="Arial"/>
        </w:rPr>
        <w:t>Eltern und das</w:t>
      </w:r>
      <w:r>
        <w:rPr>
          <w:rFonts w:ascii="Arial" w:hAnsi="Arial" w:cs="Arial"/>
        </w:rPr>
        <w:t xml:space="preserve"> </w:t>
      </w:r>
      <w:r w:rsidRPr="00D16563">
        <w:rPr>
          <w:rFonts w:ascii="Arial" w:hAnsi="Arial" w:cs="Arial"/>
        </w:rPr>
        <w:t>Gesundheitsamt (Anlage 8) darüber.</w:t>
      </w:r>
      <w:r>
        <w:rPr>
          <w:rFonts w:ascii="Arial" w:hAnsi="Arial" w:cs="Arial"/>
        </w:rPr>
        <w:t xml:space="preserve"> Die „Begleitung“ erhält von</w:t>
      </w:r>
      <w:r>
        <w:rPr>
          <w:rFonts w:ascii="Arial" w:hAnsi="Arial" w:cs="Arial"/>
        </w:rPr>
        <w:br/>
        <w:t xml:space="preserve">    Frau Kupke eine Bescheinigung über einen positiven (oder negativen) Antigentest.</w:t>
      </w:r>
      <w:r>
        <w:rPr>
          <w:rFonts w:ascii="Arial" w:hAnsi="Arial" w:cs="Arial"/>
        </w:rPr>
        <w:br/>
        <w:t xml:space="preserve">    Diese gibt sie wieder bei </w:t>
      </w:r>
      <w:r w:rsidR="00CD7FF7">
        <w:rPr>
          <w:rFonts w:ascii="Arial" w:hAnsi="Arial" w:cs="Arial"/>
        </w:rPr>
        <w:t xml:space="preserve">der Aufsichtsperson im Aufenthaltsraum </w:t>
      </w:r>
      <w:r>
        <w:rPr>
          <w:rFonts w:ascii="Arial" w:hAnsi="Arial" w:cs="Arial"/>
        </w:rPr>
        <w:t>ab.</w:t>
      </w:r>
      <w:r>
        <w:rPr>
          <w:rFonts w:ascii="Arial" w:hAnsi="Arial" w:cs="Arial"/>
        </w:rPr>
        <w:br/>
      </w:r>
      <w:r w:rsidRPr="00D16563">
        <w:rPr>
          <w:rFonts w:ascii="Arial" w:hAnsi="Arial" w:cs="Arial"/>
        </w:rPr>
        <w:br/>
        <w:t>4. Die Eltern holen unmittelbar nach Eingang der Meldung ihr Kind von der Schule</w:t>
      </w:r>
      <w:r>
        <w:rPr>
          <w:rFonts w:ascii="Arial" w:hAnsi="Arial" w:cs="Arial"/>
        </w:rPr>
        <w:br/>
        <w:t xml:space="preserve">    </w:t>
      </w:r>
      <w:r w:rsidR="00CD7FF7">
        <w:rPr>
          <w:rFonts w:ascii="Arial" w:hAnsi="Arial" w:cs="Arial"/>
        </w:rPr>
        <w:t>(Aufenthaltsraum</w:t>
      </w:r>
      <w:r w:rsidRPr="00D16563">
        <w:rPr>
          <w:rFonts w:ascii="Arial" w:hAnsi="Arial" w:cs="Arial"/>
        </w:rPr>
        <w:t>) ab</w:t>
      </w:r>
      <w:r>
        <w:rPr>
          <w:rFonts w:ascii="Arial" w:hAnsi="Arial" w:cs="Arial"/>
        </w:rPr>
        <w:t xml:space="preserve">, erhalten dort das Bescheinigungsschreiben </w:t>
      </w:r>
      <w:r w:rsidRPr="00D16563">
        <w:rPr>
          <w:rFonts w:ascii="Arial" w:hAnsi="Arial" w:cs="Arial"/>
        </w:rPr>
        <w:t xml:space="preserve">und </w:t>
      </w:r>
      <w:r w:rsidR="00CD7FF7">
        <w:rPr>
          <w:rFonts w:ascii="Arial" w:hAnsi="Arial" w:cs="Arial"/>
        </w:rPr>
        <w:t>sind</w:t>
      </w:r>
      <w:r>
        <w:rPr>
          <w:rFonts w:ascii="Arial" w:hAnsi="Arial" w:cs="Arial"/>
        </w:rPr>
        <w:t xml:space="preserve"> dazu</w:t>
      </w:r>
      <w:r>
        <w:rPr>
          <w:rFonts w:ascii="Arial" w:hAnsi="Arial" w:cs="Arial"/>
        </w:rPr>
        <w:br/>
        <w:t xml:space="preserve">    verpflichtet d</w:t>
      </w:r>
      <w:r w:rsidRPr="00D16563">
        <w:rPr>
          <w:rFonts w:ascii="Arial" w:hAnsi="Arial" w:cs="Arial"/>
        </w:rPr>
        <w:t xml:space="preserve">as Ergebnis </w:t>
      </w:r>
      <w:r>
        <w:rPr>
          <w:rFonts w:ascii="Arial" w:hAnsi="Arial" w:cs="Arial"/>
        </w:rPr>
        <w:t xml:space="preserve">unmittelbar </w:t>
      </w:r>
      <w:r w:rsidRPr="00D16563">
        <w:rPr>
          <w:rFonts w:ascii="Arial" w:hAnsi="Arial" w:cs="Arial"/>
        </w:rPr>
        <w:t>beim Hausarzt</w:t>
      </w:r>
      <w:r>
        <w:rPr>
          <w:rFonts w:ascii="Arial" w:hAnsi="Arial" w:cs="Arial"/>
        </w:rPr>
        <w:t xml:space="preserve"> </w:t>
      </w:r>
      <w:r w:rsidRPr="00D16563">
        <w:rPr>
          <w:rFonts w:ascii="Arial" w:hAnsi="Arial" w:cs="Arial"/>
        </w:rPr>
        <w:t>durch einen PCR-Test</w:t>
      </w:r>
      <w:r>
        <w:rPr>
          <w:rFonts w:ascii="Arial" w:hAnsi="Arial" w:cs="Arial"/>
        </w:rPr>
        <w:br/>
        <w:t xml:space="preserve">    verifizieren zu lassen</w:t>
      </w:r>
      <w:r w:rsidRPr="00D16563">
        <w:rPr>
          <w:rFonts w:ascii="Arial" w:hAnsi="Arial" w:cs="Arial"/>
        </w:rPr>
        <w:t>.</w:t>
      </w:r>
      <w:r>
        <w:rPr>
          <w:rFonts w:ascii="Arial" w:hAnsi="Arial" w:cs="Arial"/>
        </w:rPr>
        <w:t xml:space="preserve"> Liegt eine entsprechende Erlaubnis der Eltern vor, darf das</w:t>
      </w:r>
      <w:r>
        <w:rPr>
          <w:rFonts w:ascii="Arial" w:hAnsi="Arial" w:cs="Arial"/>
        </w:rPr>
        <w:br/>
        <w:t xml:space="preserve">    Kind auch selbstständig nach Hause gehen. In diesem Falle erhält das Kind das</w:t>
      </w:r>
      <w:r>
        <w:rPr>
          <w:rFonts w:ascii="Arial" w:hAnsi="Arial" w:cs="Arial"/>
        </w:rPr>
        <w:br/>
        <w:t xml:space="preserve">    Bescheinigungsschreiben.</w:t>
      </w:r>
      <w:r>
        <w:rPr>
          <w:rFonts w:ascii="Arial" w:hAnsi="Arial" w:cs="Arial"/>
        </w:rPr>
        <w:br/>
      </w:r>
      <w:r w:rsidRPr="00D16563">
        <w:rPr>
          <w:rFonts w:ascii="Arial" w:hAnsi="Arial" w:cs="Arial"/>
        </w:rPr>
        <w:br/>
        <w:t xml:space="preserve">5. Das Kind </w:t>
      </w:r>
      <w:r>
        <w:rPr>
          <w:rFonts w:ascii="Arial" w:hAnsi="Arial" w:cs="Arial"/>
        </w:rPr>
        <w:t xml:space="preserve">und deren enge Haushaltskontakte bleiben </w:t>
      </w:r>
      <w:r w:rsidRPr="00D16563">
        <w:rPr>
          <w:rFonts w:ascii="Arial" w:hAnsi="Arial" w:cs="Arial"/>
        </w:rPr>
        <w:t>solange in häuslicher</w:t>
      </w:r>
      <w:r>
        <w:rPr>
          <w:rFonts w:ascii="Arial" w:hAnsi="Arial" w:cs="Arial"/>
        </w:rPr>
        <w:br/>
        <w:t xml:space="preserve">    </w:t>
      </w:r>
      <w:r w:rsidRPr="00D16563">
        <w:rPr>
          <w:rFonts w:ascii="Arial" w:hAnsi="Arial" w:cs="Arial"/>
        </w:rPr>
        <w:t xml:space="preserve">Quarantäne, bis das Testergebnis vorliegt. </w:t>
      </w:r>
      <w:r>
        <w:rPr>
          <w:rFonts w:ascii="Arial" w:hAnsi="Arial" w:cs="Arial"/>
        </w:rPr>
        <w:br/>
      </w:r>
      <w:r w:rsidRPr="00D16563">
        <w:rPr>
          <w:rFonts w:ascii="Arial" w:hAnsi="Arial" w:cs="Arial"/>
        </w:rPr>
        <w:br/>
        <w:t>6. Das Kind benötigt zur erneuten Teilnahme am Präsenzunterricht eine</w:t>
      </w:r>
      <w:r>
        <w:rPr>
          <w:rFonts w:ascii="Arial" w:hAnsi="Arial" w:cs="Arial"/>
        </w:rPr>
        <w:br/>
        <w:t xml:space="preserve">    </w:t>
      </w:r>
      <w:r w:rsidRPr="00D16563">
        <w:rPr>
          <w:rFonts w:ascii="Arial" w:hAnsi="Arial" w:cs="Arial"/>
        </w:rPr>
        <w:t>entsprechende</w:t>
      </w:r>
      <w:r>
        <w:rPr>
          <w:rFonts w:ascii="Arial" w:hAnsi="Arial" w:cs="Arial"/>
        </w:rPr>
        <w:t xml:space="preserve"> </w:t>
      </w:r>
      <w:r w:rsidRPr="00D16563">
        <w:rPr>
          <w:rFonts w:ascii="Arial" w:hAnsi="Arial" w:cs="Arial"/>
        </w:rPr>
        <w:t>Bescheinigung des Arztes.</w:t>
      </w:r>
    </w:p>
    <w:p w14:paraId="0DE2BA62" w14:textId="77777777" w:rsidR="0087670C" w:rsidRDefault="00CD7FF7" w:rsidP="0087670C">
      <w:pPr>
        <w:ind w:left="720"/>
        <w:rPr>
          <w:rFonts w:ascii="Arial" w:hAnsi="Arial" w:cs="Arial"/>
          <w:b/>
          <w:bCs/>
          <w:sz w:val="24"/>
          <w:szCs w:val="24"/>
        </w:rPr>
      </w:pPr>
      <w:r>
        <w:rPr>
          <w:rFonts w:ascii="Arial" w:hAnsi="Arial" w:cs="Arial"/>
        </w:rPr>
        <w:t xml:space="preserve">7. Bei einem positiven Coronafall in der Klasse müssen die Mitschüler nach der aktuellen CoronaVO Schule nicht mehr in Quarantäne. </w:t>
      </w:r>
      <w:r w:rsidR="008F142B">
        <w:rPr>
          <w:rFonts w:ascii="Arial" w:hAnsi="Arial" w:cs="Arial"/>
        </w:rPr>
        <w:t xml:space="preserve">Diese werden am folgenden Schultag nochmals in der Schule getestet. Der Ablauf ist wie bei den regulären Testungen. </w:t>
      </w:r>
      <w:r w:rsidR="0087670C" w:rsidRPr="00D16563">
        <w:rPr>
          <w:rFonts w:ascii="Arial" w:hAnsi="Arial" w:cs="Arial"/>
        </w:rPr>
        <w:br/>
      </w:r>
    </w:p>
    <w:p w14:paraId="4E150017" w14:textId="77777777" w:rsidR="008455C9" w:rsidRDefault="0087670C" w:rsidP="008455C9">
      <w:pPr>
        <w:rPr>
          <w:rFonts w:ascii="Arial" w:hAnsi="Arial" w:cs="Arial"/>
        </w:rPr>
      </w:pPr>
      <w:r w:rsidRPr="008455C9">
        <w:rPr>
          <w:rFonts w:ascii="Arial" w:hAnsi="Arial" w:cs="Arial"/>
          <w:b/>
          <w:bCs/>
          <w:sz w:val="28"/>
          <w:szCs w:val="28"/>
          <w:highlight w:val="yellow"/>
        </w:rPr>
        <w:t>3.4. Selbsttestung der Lehrkräfte und des schulischen und/oder außerschulischen Personals</w:t>
      </w:r>
      <w:r w:rsidRPr="008455C9">
        <w:rPr>
          <w:rFonts w:ascii="Arial" w:hAnsi="Arial" w:cs="Arial"/>
          <w:b/>
          <w:bCs/>
          <w:sz w:val="28"/>
          <w:szCs w:val="28"/>
        </w:rPr>
        <w:br/>
      </w:r>
      <w:r>
        <w:rPr>
          <w:rFonts w:ascii="Arial" w:hAnsi="Arial" w:cs="Arial"/>
        </w:rPr>
        <w:br/>
      </w:r>
      <w:r w:rsidR="008F142B">
        <w:rPr>
          <w:rFonts w:ascii="Arial" w:hAnsi="Arial" w:cs="Arial"/>
        </w:rPr>
        <w:t xml:space="preserve">Alle am Schulleben Beteiligten sind in der ersten zwei Wochen, bis einschließlich 26. September 2021 dazu verpflichtet, zwei Selbsttests in der Woche durchzuführen. Dies gilt für alle, auch für die immunisierten Personen. </w:t>
      </w:r>
    </w:p>
    <w:p w14:paraId="16B15EEE" w14:textId="77777777" w:rsidR="008455C9" w:rsidRDefault="008F142B" w:rsidP="008455C9">
      <w:pPr>
        <w:rPr>
          <w:rFonts w:ascii="Arial" w:hAnsi="Arial" w:cs="Arial"/>
        </w:rPr>
      </w:pPr>
      <w:r>
        <w:rPr>
          <w:rFonts w:ascii="Arial" w:hAnsi="Arial" w:cs="Arial"/>
        </w:rPr>
        <w:t>Alle nicht immunisierten Personen müssen sich weiterhin z</w:t>
      </w:r>
      <w:r w:rsidR="008455C9">
        <w:rPr>
          <w:rFonts w:ascii="Arial" w:hAnsi="Arial" w:cs="Arial"/>
        </w:rPr>
        <w:t xml:space="preserve">weimal die Woche selbst testen. </w:t>
      </w:r>
      <w:r w:rsidR="0087670C">
        <w:rPr>
          <w:rFonts w:ascii="Arial" w:hAnsi="Arial" w:cs="Arial"/>
        </w:rPr>
        <w:t>Es stehen pro Woche zwei Tests zur Verfügung. Die Selbsttest</w:t>
      </w:r>
      <w:r w:rsidR="008455C9">
        <w:rPr>
          <w:rFonts w:ascii="Arial" w:hAnsi="Arial" w:cs="Arial"/>
        </w:rPr>
        <w:t>s</w:t>
      </w:r>
      <w:r w:rsidR="0087670C">
        <w:rPr>
          <w:rFonts w:ascii="Arial" w:hAnsi="Arial" w:cs="Arial"/>
        </w:rPr>
        <w:t xml:space="preserve"> werden von diesen Personen i. d. Regel morgens, zuhause, vor dem Betreten des Schulgebäudes durchgeführt. Die Testtage sind i.a. Regel Montag und Mittwoch.</w:t>
      </w:r>
    </w:p>
    <w:p w14:paraId="2D938B82" w14:textId="77777777" w:rsidR="0087670C" w:rsidRPr="008455C9" w:rsidRDefault="0087670C" w:rsidP="008455C9">
      <w:pPr>
        <w:rPr>
          <w:rFonts w:ascii="Arial" w:hAnsi="Arial" w:cs="Arial"/>
        </w:rPr>
      </w:pPr>
      <w:r>
        <w:rPr>
          <w:rFonts w:ascii="Arial" w:hAnsi="Arial" w:cs="Arial"/>
        </w:rPr>
        <w:t>Auch darüber führt die Schulleitung eine Dokumentation.</w:t>
      </w:r>
      <w:r>
        <w:rPr>
          <w:rFonts w:ascii="Arial" w:hAnsi="Arial" w:cs="Arial"/>
        </w:rPr>
        <w:br/>
      </w:r>
    </w:p>
    <w:p w14:paraId="105BB2CD" w14:textId="77777777" w:rsidR="0087670C" w:rsidRDefault="0087670C" w:rsidP="00FC2A49">
      <w:pPr>
        <w:rPr>
          <w:rFonts w:ascii="Arial" w:hAnsi="Arial" w:cs="Arial"/>
          <w:b/>
          <w:noProof/>
          <w:sz w:val="24"/>
          <w:szCs w:val="24"/>
          <w:lang w:eastAsia="de-DE"/>
        </w:rPr>
      </w:pPr>
    </w:p>
    <w:p w14:paraId="28E71B45" w14:textId="77777777" w:rsidR="00C82A5F" w:rsidRPr="008455C9" w:rsidRDefault="0087670C" w:rsidP="005B5239">
      <w:pPr>
        <w:rPr>
          <w:rFonts w:ascii="Arial" w:hAnsi="Arial" w:cs="Arial"/>
          <w:noProof/>
          <w:sz w:val="40"/>
          <w:szCs w:val="40"/>
          <w:lang w:eastAsia="de-DE"/>
        </w:rPr>
      </w:pPr>
      <w:r w:rsidRPr="008455C9">
        <w:rPr>
          <w:rFonts w:ascii="Arial" w:hAnsi="Arial" w:cs="Arial"/>
          <w:noProof/>
          <w:sz w:val="40"/>
          <w:szCs w:val="40"/>
          <w:lang w:eastAsia="de-DE"/>
        </w:rPr>
        <w:t>4</w:t>
      </w:r>
      <w:r w:rsidR="004D0C70" w:rsidRPr="008455C9">
        <w:rPr>
          <w:rFonts w:ascii="Arial" w:hAnsi="Arial" w:cs="Arial"/>
          <w:noProof/>
          <w:sz w:val="40"/>
          <w:szCs w:val="40"/>
          <w:lang w:eastAsia="de-DE"/>
        </w:rPr>
        <w:t>. Wichtig zum Wohle der gesamten Schulgemeinschaft</w:t>
      </w:r>
    </w:p>
    <w:p w14:paraId="450DF3C4" w14:textId="77777777" w:rsidR="004D0C70" w:rsidRPr="00475F70" w:rsidRDefault="004D0C70" w:rsidP="005B5239">
      <w:pPr>
        <w:rPr>
          <w:rFonts w:ascii="Arial" w:hAnsi="Arial" w:cs="Arial"/>
          <w:noProof/>
          <w:lang w:eastAsia="de-DE"/>
        </w:rPr>
      </w:pPr>
      <w:r w:rsidRPr="00475F70">
        <w:rPr>
          <w:rFonts w:ascii="Arial" w:hAnsi="Arial" w:cs="Arial"/>
          <w:noProof/>
          <w:lang w:eastAsia="de-DE"/>
        </w:rPr>
        <w:t xml:space="preserve">Es besteht Meldepflicht bei COVID-19 Verdachts- und Erkrankungsfällen. </w:t>
      </w:r>
    </w:p>
    <w:p w14:paraId="434D8DE7" w14:textId="77777777" w:rsidR="004D0C70" w:rsidRPr="00475F70" w:rsidRDefault="004D0C70" w:rsidP="005B5239">
      <w:pPr>
        <w:rPr>
          <w:rFonts w:ascii="Arial" w:hAnsi="Arial" w:cs="Arial"/>
          <w:noProof/>
          <w:lang w:eastAsia="de-DE"/>
        </w:rPr>
      </w:pPr>
      <w:r w:rsidRPr="00475F70">
        <w:rPr>
          <w:rFonts w:ascii="Arial" w:hAnsi="Arial" w:cs="Arial"/>
          <w:noProof/>
          <w:lang w:eastAsia="de-DE"/>
        </w:rPr>
        <w:t xml:space="preserve">Im Zweifelsfall </w:t>
      </w:r>
      <w:r w:rsidR="00CE64E6">
        <w:rPr>
          <w:rFonts w:ascii="Arial" w:hAnsi="Arial" w:cs="Arial"/>
          <w:noProof/>
          <w:lang w:eastAsia="de-DE"/>
        </w:rPr>
        <w:t>(siehe Punkt 2.1</w:t>
      </w:r>
      <w:r w:rsidR="003632E4">
        <w:rPr>
          <w:rFonts w:ascii="Arial" w:hAnsi="Arial" w:cs="Arial"/>
          <w:noProof/>
          <w:lang w:eastAsia="de-DE"/>
        </w:rPr>
        <w:t xml:space="preserve"> „Allgemeine Maßnahmen und Verhalten“</w:t>
      </w:r>
      <w:r w:rsidR="00CE64E6">
        <w:rPr>
          <w:rFonts w:ascii="Arial" w:hAnsi="Arial" w:cs="Arial"/>
          <w:noProof/>
          <w:lang w:eastAsia="de-DE"/>
        </w:rPr>
        <w:t xml:space="preserve">) </w:t>
      </w:r>
      <w:r w:rsidRPr="00475F70">
        <w:rPr>
          <w:rFonts w:ascii="Arial" w:hAnsi="Arial" w:cs="Arial"/>
          <w:noProof/>
          <w:lang w:eastAsia="de-DE"/>
        </w:rPr>
        <w:t>ist an der Schule kurz anzurufen</w:t>
      </w:r>
      <w:r w:rsidR="00A9161F" w:rsidRPr="00475F70">
        <w:rPr>
          <w:rFonts w:ascii="Arial" w:hAnsi="Arial" w:cs="Arial"/>
          <w:noProof/>
          <w:lang w:eastAsia="de-DE"/>
        </w:rPr>
        <w:t xml:space="preserve">, zuhause </w:t>
      </w:r>
      <w:r w:rsidR="00CE64E6">
        <w:rPr>
          <w:rFonts w:ascii="Arial" w:hAnsi="Arial" w:cs="Arial"/>
          <w:noProof/>
          <w:lang w:eastAsia="de-DE"/>
        </w:rPr>
        <w:t xml:space="preserve">zu </w:t>
      </w:r>
      <w:r w:rsidR="00A9161F" w:rsidRPr="00475F70">
        <w:rPr>
          <w:rFonts w:ascii="Arial" w:hAnsi="Arial" w:cs="Arial"/>
          <w:noProof/>
          <w:lang w:eastAsia="de-DE"/>
        </w:rPr>
        <w:t>bleiben</w:t>
      </w:r>
      <w:r w:rsidRPr="00475F70">
        <w:rPr>
          <w:rFonts w:ascii="Arial" w:hAnsi="Arial" w:cs="Arial"/>
          <w:noProof/>
          <w:lang w:eastAsia="de-DE"/>
        </w:rPr>
        <w:t xml:space="preserve"> und einen Arzt zu kontaktieren.</w:t>
      </w:r>
    </w:p>
    <w:p w14:paraId="1149BFBF" w14:textId="77777777" w:rsidR="004D0C70" w:rsidRPr="00475F70" w:rsidRDefault="004D0C70" w:rsidP="005B5239">
      <w:pPr>
        <w:rPr>
          <w:rFonts w:ascii="Arial" w:hAnsi="Arial" w:cs="Arial"/>
          <w:noProof/>
          <w:lang w:eastAsia="de-DE"/>
        </w:rPr>
      </w:pPr>
      <w:r w:rsidRPr="00475F70">
        <w:rPr>
          <w:rFonts w:ascii="Arial" w:hAnsi="Arial" w:cs="Arial"/>
          <w:noProof/>
          <w:lang w:eastAsia="de-DE"/>
        </w:rPr>
        <w:t>Die Einhaltung des Hygieneplans der Ganerbenschule wird von den Lehrkräften und Mitarbeiter*innen ständig überprüft</w:t>
      </w:r>
      <w:r w:rsidR="00C164D8">
        <w:rPr>
          <w:rFonts w:ascii="Arial" w:hAnsi="Arial" w:cs="Arial"/>
          <w:noProof/>
          <w:lang w:eastAsia="de-DE"/>
        </w:rPr>
        <w:t>.</w:t>
      </w:r>
      <w:r w:rsidRPr="00475F70">
        <w:rPr>
          <w:rFonts w:ascii="Arial" w:hAnsi="Arial" w:cs="Arial"/>
          <w:noProof/>
          <w:lang w:eastAsia="de-DE"/>
        </w:rPr>
        <w:t xml:space="preserve"> </w:t>
      </w:r>
    </w:p>
    <w:p w14:paraId="554DBA48" w14:textId="183A1DD2" w:rsidR="00475F70" w:rsidRDefault="00475F70" w:rsidP="0013045B">
      <w:pPr>
        <w:rPr>
          <w:rFonts w:ascii="Arial" w:hAnsi="Arial" w:cs="Arial"/>
          <w:noProof/>
          <w:lang w:eastAsia="de-DE"/>
        </w:rPr>
      </w:pPr>
    </w:p>
    <w:p w14:paraId="0896BC1D" w14:textId="1A50A4BE" w:rsidR="00BF65B3" w:rsidRDefault="00BF65B3" w:rsidP="00BF65B3">
      <w:pPr>
        <w:pBdr>
          <w:bottom w:val="single" w:sz="4" w:space="1" w:color="auto"/>
        </w:pBdr>
        <w:rPr>
          <w:rFonts w:ascii="Arial" w:hAnsi="Arial" w:cs="Arial"/>
          <w:noProof/>
          <w:lang w:eastAsia="de-DE"/>
        </w:rPr>
      </w:pPr>
    </w:p>
    <w:p w14:paraId="22CCC9CB" w14:textId="77777777" w:rsidR="00BF65B3" w:rsidRDefault="00BF65B3" w:rsidP="00BF65B3">
      <w:pPr>
        <w:pBdr>
          <w:bottom w:val="single" w:sz="4" w:space="1" w:color="auto"/>
        </w:pBdr>
        <w:rPr>
          <w:rFonts w:ascii="Arial" w:hAnsi="Arial" w:cs="Arial"/>
          <w:noProof/>
          <w:lang w:eastAsia="de-DE"/>
        </w:rPr>
      </w:pPr>
    </w:p>
    <w:p w14:paraId="21F04954" w14:textId="62118DD4" w:rsidR="0011054F" w:rsidRPr="00BF65B3" w:rsidRDefault="000D63BD" w:rsidP="0013045B">
      <w:pPr>
        <w:rPr>
          <w:rFonts w:ascii="Arial" w:hAnsi="Arial" w:cs="Arial"/>
          <w:b/>
          <w:bCs/>
          <w:noProof/>
          <w:lang w:eastAsia="de-DE"/>
        </w:rPr>
      </w:pPr>
      <w:r w:rsidRPr="00BF65B3">
        <w:rPr>
          <w:rFonts w:ascii="Arial" w:hAnsi="Arial" w:cs="Arial"/>
          <w:b/>
          <w:bCs/>
          <w:noProof/>
          <w:lang w:eastAsia="de-DE"/>
        </w:rPr>
        <w:t xml:space="preserve">Die Schulleitung </w:t>
      </w:r>
      <w:r w:rsidR="000C66ED" w:rsidRPr="00BF65B3">
        <w:rPr>
          <w:rFonts w:ascii="Arial" w:hAnsi="Arial" w:cs="Arial"/>
          <w:b/>
          <w:bCs/>
          <w:noProof/>
          <w:lang w:eastAsia="de-DE"/>
        </w:rPr>
        <w:t xml:space="preserve">und </w:t>
      </w:r>
      <w:r w:rsidR="00BF65B3">
        <w:rPr>
          <w:rFonts w:ascii="Arial" w:hAnsi="Arial" w:cs="Arial"/>
          <w:b/>
          <w:bCs/>
          <w:noProof/>
          <w:lang w:eastAsia="de-DE"/>
        </w:rPr>
        <w:t xml:space="preserve">die </w:t>
      </w:r>
      <w:r w:rsidR="000C66ED" w:rsidRPr="00BF65B3">
        <w:rPr>
          <w:rFonts w:ascii="Arial" w:hAnsi="Arial" w:cs="Arial"/>
          <w:b/>
          <w:bCs/>
          <w:noProof/>
          <w:lang w:eastAsia="de-DE"/>
        </w:rPr>
        <w:t xml:space="preserve">Arbeitsgruppe </w:t>
      </w:r>
      <w:r w:rsidR="00BF65B3">
        <w:rPr>
          <w:rFonts w:ascii="Arial" w:hAnsi="Arial" w:cs="Arial"/>
          <w:b/>
          <w:bCs/>
          <w:noProof/>
          <w:lang w:eastAsia="de-DE"/>
        </w:rPr>
        <w:t>„</w:t>
      </w:r>
      <w:r w:rsidR="000C66ED" w:rsidRPr="00BF65B3">
        <w:rPr>
          <w:rFonts w:ascii="Arial" w:hAnsi="Arial" w:cs="Arial"/>
          <w:b/>
          <w:bCs/>
          <w:noProof/>
          <w:lang w:eastAsia="de-DE"/>
        </w:rPr>
        <w:t xml:space="preserve">Hygienekonzept </w:t>
      </w:r>
      <w:r w:rsidRPr="00BF65B3">
        <w:rPr>
          <w:rFonts w:ascii="Arial" w:hAnsi="Arial" w:cs="Arial"/>
          <w:b/>
          <w:bCs/>
          <w:noProof/>
          <w:lang w:eastAsia="de-DE"/>
        </w:rPr>
        <w:t>der Ganerbenschule</w:t>
      </w:r>
      <w:r w:rsidR="00BF65B3">
        <w:rPr>
          <w:rFonts w:ascii="Arial" w:hAnsi="Arial" w:cs="Arial"/>
          <w:b/>
          <w:bCs/>
          <w:noProof/>
          <w:lang w:eastAsia="de-DE"/>
        </w:rPr>
        <w:t>“</w:t>
      </w:r>
      <w:r w:rsidR="006D558E" w:rsidRPr="00BF65B3">
        <w:rPr>
          <w:rFonts w:ascii="Arial" w:hAnsi="Arial" w:cs="Arial"/>
          <w:b/>
          <w:bCs/>
          <w:noProof/>
          <w:lang w:eastAsia="de-DE"/>
        </w:rPr>
        <w:t>,</w:t>
      </w:r>
      <w:r w:rsidR="0087670C" w:rsidRPr="00BF65B3">
        <w:rPr>
          <w:rFonts w:ascii="Arial" w:hAnsi="Arial" w:cs="Arial"/>
          <w:b/>
          <w:bCs/>
          <w:noProof/>
          <w:lang w:eastAsia="de-DE"/>
        </w:rPr>
        <w:t xml:space="preserve"> 06.09.2021</w:t>
      </w:r>
    </w:p>
    <w:p w14:paraId="1A39E7F2" w14:textId="77777777" w:rsidR="00550437" w:rsidRPr="0013045B" w:rsidRDefault="00550437" w:rsidP="0013045B">
      <w:pPr>
        <w:rPr>
          <w:rFonts w:ascii="Arial" w:hAnsi="Arial" w:cs="Arial"/>
          <w:noProof/>
          <w:sz w:val="24"/>
          <w:szCs w:val="24"/>
          <w:lang w:eastAsia="de-DE"/>
        </w:rPr>
      </w:pPr>
    </w:p>
    <w:sectPr w:rsidR="00550437" w:rsidRPr="0013045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082E" w14:textId="77777777" w:rsidR="00082507" w:rsidRDefault="00082507" w:rsidP="0050353F">
      <w:pPr>
        <w:spacing w:after="0" w:line="240" w:lineRule="auto"/>
      </w:pPr>
      <w:r>
        <w:separator/>
      </w:r>
    </w:p>
  </w:endnote>
  <w:endnote w:type="continuationSeparator" w:id="0">
    <w:p w14:paraId="067DB3E9" w14:textId="77777777" w:rsidR="00082507" w:rsidRDefault="00082507" w:rsidP="00503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4F72" w14:textId="77777777" w:rsidR="00E93FAB" w:rsidRDefault="00E93F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126681"/>
      <w:docPartObj>
        <w:docPartGallery w:val="Page Numbers (Bottom of Page)"/>
        <w:docPartUnique/>
      </w:docPartObj>
    </w:sdtPr>
    <w:sdtEndPr/>
    <w:sdtContent>
      <w:p w14:paraId="3CF5A018" w14:textId="77777777" w:rsidR="0013045B" w:rsidRDefault="0013045B">
        <w:pPr>
          <w:pStyle w:val="Fuzeile"/>
          <w:jc w:val="right"/>
        </w:pPr>
        <w:r>
          <w:fldChar w:fldCharType="begin"/>
        </w:r>
        <w:r>
          <w:instrText>PAGE   \* MERGEFORMAT</w:instrText>
        </w:r>
        <w:r>
          <w:fldChar w:fldCharType="separate"/>
        </w:r>
        <w:r w:rsidR="00BF1C5F">
          <w:rPr>
            <w:noProof/>
          </w:rPr>
          <w:t>11</w:t>
        </w:r>
        <w:r>
          <w:fldChar w:fldCharType="end"/>
        </w:r>
      </w:p>
    </w:sdtContent>
  </w:sdt>
  <w:p w14:paraId="360B8BAA" w14:textId="77777777" w:rsidR="0013045B" w:rsidRDefault="0013045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69BE" w14:textId="77777777" w:rsidR="00E93FAB" w:rsidRDefault="00E93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889AF" w14:textId="77777777" w:rsidR="00082507" w:rsidRDefault="00082507" w:rsidP="0050353F">
      <w:pPr>
        <w:spacing w:after="0" w:line="240" w:lineRule="auto"/>
      </w:pPr>
      <w:r>
        <w:separator/>
      </w:r>
    </w:p>
  </w:footnote>
  <w:footnote w:type="continuationSeparator" w:id="0">
    <w:p w14:paraId="6C8BAAA0" w14:textId="77777777" w:rsidR="00082507" w:rsidRDefault="00082507" w:rsidP="00503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F282" w14:textId="77777777" w:rsidR="00E93FAB" w:rsidRDefault="00E93F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Look w:val="01E0" w:firstRow="1" w:lastRow="1" w:firstColumn="1" w:lastColumn="1" w:noHBand="0" w:noVBand="0"/>
    </w:tblPr>
    <w:tblGrid>
      <w:gridCol w:w="7920"/>
      <w:gridCol w:w="1152"/>
    </w:tblGrid>
    <w:tr w:rsidR="0050353F" w:rsidRPr="00D363E7" w14:paraId="2A619774" w14:textId="77777777" w:rsidTr="00572B37">
      <w:trPr>
        <w:trHeight w:val="426"/>
      </w:trPr>
      <w:tc>
        <w:tcPr>
          <w:tcW w:w="0" w:type="auto"/>
          <w:tcBorders>
            <w:right w:val="single" w:sz="6" w:space="0" w:color="000000"/>
          </w:tcBorders>
        </w:tcPr>
        <w:p w14:paraId="5E35813A" w14:textId="77777777" w:rsidR="0050353F" w:rsidRPr="00073735" w:rsidRDefault="0050353F" w:rsidP="0050353F">
          <w:pPr>
            <w:pStyle w:val="Kopfzeile"/>
            <w:jc w:val="right"/>
            <w:rPr>
              <w:rFonts w:ascii="Calibri" w:hAnsi="Calibri"/>
              <w:b/>
              <w:sz w:val="28"/>
              <w:szCs w:val="28"/>
            </w:rPr>
          </w:pPr>
          <w:bookmarkStart w:id="1" w:name="_Hlk81836133"/>
          <w:r w:rsidRPr="00073735">
            <w:rPr>
              <w:rFonts w:ascii="Calibri" w:hAnsi="Calibri"/>
              <w:b/>
              <w:sz w:val="28"/>
              <w:szCs w:val="28"/>
            </w:rPr>
            <w:t>Ganerbenschule Bönnigheim</w:t>
          </w:r>
        </w:p>
        <w:p w14:paraId="45AB7E17" w14:textId="77777777" w:rsidR="0050353F" w:rsidRPr="003A06A4" w:rsidRDefault="0050353F" w:rsidP="0050353F">
          <w:pPr>
            <w:pStyle w:val="Kopfzeile"/>
            <w:jc w:val="right"/>
            <w:rPr>
              <w:rFonts w:ascii="Calibri" w:hAnsi="Calibri"/>
              <w:i/>
              <w:sz w:val="28"/>
              <w:szCs w:val="28"/>
            </w:rPr>
          </w:pPr>
          <w:r w:rsidRPr="00806B19">
            <w:rPr>
              <w:rFonts w:ascii="Calibri" w:hAnsi="Calibri"/>
              <w:i/>
              <w:sz w:val="28"/>
              <w:szCs w:val="28"/>
            </w:rPr>
            <w:t>Grundschule</w:t>
          </w:r>
        </w:p>
      </w:tc>
      <w:tc>
        <w:tcPr>
          <w:tcW w:w="1152" w:type="dxa"/>
          <w:tcBorders>
            <w:left w:val="single" w:sz="6" w:space="0" w:color="000000"/>
          </w:tcBorders>
        </w:tcPr>
        <w:p w14:paraId="5F110109" w14:textId="77777777" w:rsidR="0050353F" w:rsidRPr="00D363E7" w:rsidRDefault="0050353F" w:rsidP="0050353F">
          <w:pPr>
            <w:pStyle w:val="Kopfzeile"/>
            <w:rPr>
              <w:rFonts w:ascii="Calibri" w:hAnsi="Calibri"/>
              <w:b/>
            </w:rPr>
          </w:pPr>
        </w:p>
      </w:tc>
    </w:tr>
  </w:tbl>
  <w:bookmarkEnd w:id="1"/>
  <w:p w14:paraId="7CFC072B" w14:textId="77777777" w:rsidR="0050353F" w:rsidRDefault="0050353F">
    <w:pPr>
      <w:pStyle w:val="Kopfzeile"/>
    </w:pPr>
    <w:r>
      <w:rPr>
        <w:noProof/>
        <w:lang w:eastAsia="de-DE"/>
      </w:rPr>
      <w:drawing>
        <wp:anchor distT="0" distB="0" distL="114300" distR="114300" simplePos="0" relativeHeight="251659264" behindDoc="1" locked="0" layoutInCell="1" allowOverlap="1" wp14:anchorId="3F56FDD0" wp14:editId="0753F85F">
          <wp:simplePos x="0" y="0"/>
          <wp:positionH relativeFrom="margin">
            <wp:align>left</wp:align>
          </wp:positionH>
          <wp:positionV relativeFrom="paragraph">
            <wp:posOffset>-747395</wp:posOffset>
          </wp:positionV>
          <wp:extent cx="1120140" cy="944967"/>
          <wp:effectExtent l="0" t="0" r="381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r="81065"/>
                  <a:stretch>
                    <a:fillRect/>
                  </a:stretch>
                </pic:blipFill>
                <pic:spPr bwMode="auto">
                  <a:xfrm>
                    <a:off x="0" y="0"/>
                    <a:ext cx="1120140" cy="9449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6C63" w14:textId="77777777" w:rsidR="00E93FAB" w:rsidRDefault="00E93F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204B8"/>
    <w:multiLevelType w:val="hybridMultilevel"/>
    <w:tmpl w:val="699A9E50"/>
    <w:lvl w:ilvl="0" w:tplc="389E550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DB65DBB"/>
    <w:multiLevelType w:val="hybridMultilevel"/>
    <w:tmpl w:val="55006D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D637B8"/>
    <w:multiLevelType w:val="hybridMultilevel"/>
    <w:tmpl w:val="91F03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7852AB"/>
    <w:multiLevelType w:val="hybridMultilevel"/>
    <w:tmpl w:val="B914D8F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A1764BF"/>
    <w:multiLevelType w:val="hybridMultilevel"/>
    <w:tmpl w:val="7B3628F2"/>
    <w:lvl w:ilvl="0" w:tplc="389E550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345196F"/>
    <w:multiLevelType w:val="hybridMultilevel"/>
    <w:tmpl w:val="C1D23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D52837"/>
    <w:multiLevelType w:val="multilevel"/>
    <w:tmpl w:val="F7DEA78E"/>
    <w:lvl w:ilvl="0">
      <w:start w:val="3"/>
      <w:numFmt w:val="decimal"/>
      <w:lvlText w:val="%1."/>
      <w:lvlJc w:val="left"/>
      <w:pPr>
        <w:ind w:left="480" w:hanging="480"/>
      </w:pPr>
      <w:rPr>
        <w:rFonts w:hint="default"/>
        <w:b/>
        <w:sz w:val="28"/>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53F"/>
    <w:rsid w:val="0000340F"/>
    <w:rsid w:val="000133AD"/>
    <w:rsid w:val="00026E97"/>
    <w:rsid w:val="00060EA0"/>
    <w:rsid w:val="00060FF5"/>
    <w:rsid w:val="00065968"/>
    <w:rsid w:val="0007561F"/>
    <w:rsid w:val="00075F58"/>
    <w:rsid w:val="00076EFE"/>
    <w:rsid w:val="00082507"/>
    <w:rsid w:val="000A6C11"/>
    <w:rsid w:val="000B6361"/>
    <w:rsid w:val="000C66ED"/>
    <w:rsid w:val="000D63BD"/>
    <w:rsid w:val="000E7289"/>
    <w:rsid w:val="000E78BA"/>
    <w:rsid w:val="000F217B"/>
    <w:rsid w:val="000F7481"/>
    <w:rsid w:val="00107AA9"/>
    <w:rsid w:val="0011054F"/>
    <w:rsid w:val="00112FA5"/>
    <w:rsid w:val="0013045B"/>
    <w:rsid w:val="00161FAD"/>
    <w:rsid w:val="0019188D"/>
    <w:rsid w:val="00192209"/>
    <w:rsid w:val="00195042"/>
    <w:rsid w:val="001B7392"/>
    <w:rsid w:val="001D49F9"/>
    <w:rsid w:val="00223430"/>
    <w:rsid w:val="0024261F"/>
    <w:rsid w:val="00243745"/>
    <w:rsid w:val="0025063E"/>
    <w:rsid w:val="00256F3E"/>
    <w:rsid w:val="0026068C"/>
    <w:rsid w:val="002811DC"/>
    <w:rsid w:val="0028318D"/>
    <w:rsid w:val="0029098B"/>
    <w:rsid w:val="002921FB"/>
    <w:rsid w:val="002E0A1C"/>
    <w:rsid w:val="002F0E33"/>
    <w:rsid w:val="002F7942"/>
    <w:rsid w:val="003049D2"/>
    <w:rsid w:val="003156D1"/>
    <w:rsid w:val="00320DE9"/>
    <w:rsid w:val="00323CE5"/>
    <w:rsid w:val="0034231C"/>
    <w:rsid w:val="003632E4"/>
    <w:rsid w:val="00374317"/>
    <w:rsid w:val="003A5764"/>
    <w:rsid w:val="003A653E"/>
    <w:rsid w:val="003A6D57"/>
    <w:rsid w:val="003B54D0"/>
    <w:rsid w:val="003B70AC"/>
    <w:rsid w:val="003F1CBF"/>
    <w:rsid w:val="003F34CC"/>
    <w:rsid w:val="003F375A"/>
    <w:rsid w:val="004078FB"/>
    <w:rsid w:val="00411498"/>
    <w:rsid w:val="00461A86"/>
    <w:rsid w:val="004645C4"/>
    <w:rsid w:val="00471BFB"/>
    <w:rsid w:val="004744C6"/>
    <w:rsid w:val="00475F70"/>
    <w:rsid w:val="00486D9A"/>
    <w:rsid w:val="004905BC"/>
    <w:rsid w:val="004A0ECE"/>
    <w:rsid w:val="004C0662"/>
    <w:rsid w:val="004D0C70"/>
    <w:rsid w:val="004D2339"/>
    <w:rsid w:val="004D5039"/>
    <w:rsid w:val="004E7DC7"/>
    <w:rsid w:val="005031AA"/>
    <w:rsid w:val="0050353F"/>
    <w:rsid w:val="0054046D"/>
    <w:rsid w:val="0054132B"/>
    <w:rsid w:val="00550437"/>
    <w:rsid w:val="005805B7"/>
    <w:rsid w:val="005B5239"/>
    <w:rsid w:val="005C7DE3"/>
    <w:rsid w:val="005D32DA"/>
    <w:rsid w:val="005F3EB5"/>
    <w:rsid w:val="00606646"/>
    <w:rsid w:val="0061456E"/>
    <w:rsid w:val="00622C9F"/>
    <w:rsid w:val="00640F2E"/>
    <w:rsid w:val="006426C0"/>
    <w:rsid w:val="00642FAB"/>
    <w:rsid w:val="00662BC1"/>
    <w:rsid w:val="00685E17"/>
    <w:rsid w:val="00695DD7"/>
    <w:rsid w:val="006C5833"/>
    <w:rsid w:val="006D558E"/>
    <w:rsid w:val="00712254"/>
    <w:rsid w:val="00713630"/>
    <w:rsid w:val="00746BFC"/>
    <w:rsid w:val="007477FC"/>
    <w:rsid w:val="007621F9"/>
    <w:rsid w:val="00763C77"/>
    <w:rsid w:val="0076645D"/>
    <w:rsid w:val="00770B3B"/>
    <w:rsid w:val="00781A73"/>
    <w:rsid w:val="00791D62"/>
    <w:rsid w:val="00793C03"/>
    <w:rsid w:val="007C05BE"/>
    <w:rsid w:val="007C2F9D"/>
    <w:rsid w:val="007D650A"/>
    <w:rsid w:val="007D676B"/>
    <w:rsid w:val="007F7C25"/>
    <w:rsid w:val="008037AB"/>
    <w:rsid w:val="008455C9"/>
    <w:rsid w:val="00852A58"/>
    <w:rsid w:val="0085669A"/>
    <w:rsid w:val="0087670C"/>
    <w:rsid w:val="00886613"/>
    <w:rsid w:val="008E09BB"/>
    <w:rsid w:val="008E20F4"/>
    <w:rsid w:val="008F142B"/>
    <w:rsid w:val="00913C4C"/>
    <w:rsid w:val="00916932"/>
    <w:rsid w:val="00932A20"/>
    <w:rsid w:val="00971A30"/>
    <w:rsid w:val="00981E23"/>
    <w:rsid w:val="00984CE5"/>
    <w:rsid w:val="00991944"/>
    <w:rsid w:val="009B5CFB"/>
    <w:rsid w:val="009B611B"/>
    <w:rsid w:val="009D3AF7"/>
    <w:rsid w:val="009F187C"/>
    <w:rsid w:val="009F2013"/>
    <w:rsid w:val="009F4FBA"/>
    <w:rsid w:val="009F5E3C"/>
    <w:rsid w:val="009F7F35"/>
    <w:rsid w:val="00A074FC"/>
    <w:rsid w:val="00A2177D"/>
    <w:rsid w:val="00A220BE"/>
    <w:rsid w:val="00A2273C"/>
    <w:rsid w:val="00A608C8"/>
    <w:rsid w:val="00A9161F"/>
    <w:rsid w:val="00A92425"/>
    <w:rsid w:val="00AB1BAC"/>
    <w:rsid w:val="00AB3791"/>
    <w:rsid w:val="00AC1392"/>
    <w:rsid w:val="00AC4057"/>
    <w:rsid w:val="00AE04D9"/>
    <w:rsid w:val="00AF6F07"/>
    <w:rsid w:val="00B1093C"/>
    <w:rsid w:val="00B209C8"/>
    <w:rsid w:val="00B236F0"/>
    <w:rsid w:val="00B461D8"/>
    <w:rsid w:val="00B54223"/>
    <w:rsid w:val="00B575AE"/>
    <w:rsid w:val="00B96B90"/>
    <w:rsid w:val="00BC1A95"/>
    <w:rsid w:val="00BF1C5F"/>
    <w:rsid w:val="00BF330F"/>
    <w:rsid w:val="00BF65B3"/>
    <w:rsid w:val="00BF7137"/>
    <w:rsid w:val="00C05CB5"/>
    <w:rsid w:val="00C164D8"/>
    <w:rsid w:val="00C23235"/>
    <w:rsid w:val="00C35FD1"/>
    <w:rsid w:val="00C47E94"/>
    <w:rsid w:val="00C66C85"/>
    <w:rsid w:val="00C70FFA"/>
    <w:rsid w:val="00C82A5F"/>
    <w:rsid w:val="00C91D48"/>
    <w:rsid w:val="00CA53DE"/>
    <w:rsid w:val="00CB1D7B"/>
    <w:rsid w:val="00CB3969"/>
    <w:rsid w:val="00CB5884"/>
    <w:rsid w:val="00CC3502"/>
    <w:rsid w:val="00CD7FF7"/>
    <w:rsid w:val="00CE64E6"/>
    <w:rsid w:val="00CF3CC0"/>
    <w:rsid w:val="00D03E98"/>
    <w:rsid w:val="00D22AAA"/>
    <w:rsid w:val="00D47603"/>
    <w:rsid w:val="00D57A99"/>
    <w:rsid w:val="00D80019"/>
    <w:rsid w:val="00DA32C5"/>
    <w:rsid w:val="00DD6AC4"/>
    <w:rsid w:val="00DE206E"/>
    <w:rsid w:val="00DF146A"/>
    <w:rsid w:val="00E03847"/>
    <w:rsid w:val="00E21798"/>
    <w:rsid w:val="00E6423E"/>
    <w:rsid w:val="00E6728A"/>
    <w:rsid w:val="00E71952"/>
    <w:rsid w:val="00E93FAB"/>
    <w:rsid w:val="00EA2054"/>
    <w:rsid w:val="00EB3893"/>
    <w:rsid w:val="00EC59AA"/>
    <w:rsid w:val="00EC7F82"/>
    <w:rsid w:val="00EE4085"/>
    <w:rsid w:val="00EE4FB8"/>
    <w:rsid w:val="00EF617F"/>
    <w:rsid w:val="00F158ED"/>
    <w:rsid w:val="00F2720B"/>
    <w:rsid w:val="00F32C32"/>
    <w:rsid w:val="00F46E7E"/>
    <w:rsid w:val="00F73197"/>
    <w:rsid w:val="00FA5022"/>
    <w:rsid w:val="00FB4E88"/>
    <w:rsid w:val="00FC2A49"/>
    <w:rsid w:val="00FC6296"/>
    <w:rsid w:val="00FD7D00"/>
    <w:rsid w:val="00FE2B8A"/>
    <w:rsid w:val="00FF0793"/>
    <w:rsid w:val="00FF5D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0F42"/>
  <w15:chartTrackingRefBased/>
  <w15:docId w15:val="{3EAB011D-5248-4E60-B5AE-78BF9397D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5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53F"/>
  </w:style>
  <w:style w:type="paragraph" w:styleId="Fuzeile">
    <w:name w:val="footer"/>
    <w:basedOn w:val="Standard"/>
    <w:link w:val="FuzeileZchn"/>
    <w:uiPriority w:val="99"/>
    <w:unhideWhenUsed/>
    <w:rsid w:val="005035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53F"/>
  </w:style>
  <w:style w:type="paragraph" w:styleId="Listenabsatz">
    <w:name w:val="List Paragraph"/>
    <w:basedOn w:val="Standard"/>
    <w:uiPriority w:val="34"/>
    <w:qFormat/>
    <w:rsid w:val="00550437"/>
    <w:pPr>
      <w:ind w:left="720"/>
      <w:contextualSpacing/>
    </w:pPr>
  </w:style>
  <w:style w:type="paragraph" w:styleId="Sprechblasentext">
    <w:name w:val="Balloon Text"/>
    <w:basedOn w:val="Standard"/>
    <w:link w:val="SprechblasentextZchn"/>
    <w:uiPriority w:val="99"/>
    <w:semiHidden/>
    <w:unhideWhenUsed/>
    <w:rsid w:val="000034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340F"/>
    <w:rPr>
      <w:rFonts w:ascii="Segoe UI" w:hAnsi="Segoe UI" w:cs="Segoe UI"/>
      <w:sz w:val="18"/>
      <w:szCs w:val="18"/>
    </w:rPr>
  </w:style>
  <w:style w:type="paragraph" w:styleId="KeinLeerraum">
    <w:name w:val="No Spacing"/>
    <w:uiPriority w:val="1"/>
    <w:qFormat/>
    <w:rsid w:val="00C47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BE7627F0390541A08B726551ADA7D2" ma:contentTypeVersion="2" ma:contentTypeDescription="Ein neues Dokument erstellen." ma:contentTypeScope="" ma:versionID="7e876063c74bf510427edf5d86b08767">
  <xsd:schema xmlns:xsd="http://www.w3.org/2001/XMLSchema" xmlns:xs="http://www.w3.org/2001/XMLSchema" xmlns:p="http://schemas.microsoft.com/office/2006/metadata/properties" xmlns:ns2="2c7d6c15-850b-43be-a167-76483103e4d2" targetNamespace="http://schemas.microsoft.com/office/2006/metadata/properties" ma:root="true" ma:fieldsID="b919ec787029ba9f495d0ff29ab9c542" ns2:_="">
    <xsd:import namespace="2c7d6c15-850b-43be-a167-76483103e4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d6c15-850b-43be-a167-76483103e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58F1AC-A280-4F98-BC7A-4E4FA7D54A1D}">
  <ds:schemaRefs>
    <ds:schemaRef ds:uri="http://schemas.microsoft.com/sharepoint/v3/contenttype/forms"/>
  </ds:schemaRefs>
</ds:datastoreItem>
</file>

<file path=customXml/itemProps2.xml><?xml version="1.0" encoding="utf-8"?>
<ds:datastoreItem xmlns:ds="http://schemas.openxmlformats.org/officeDocument/2006/customXml" ds:itemID="{692365FA-A375-484A-A3FF-79E5168CE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d6c15-850b-43be-a167-76483103e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E231FB-E3E2-47CF-B915-55A4EE8741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2716</Words>
  <Characters>17115</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Schäfer</dc:creator>
  <cp:keywords/>
  <dc:description/>
  <cp:lastModifiedBy>Nicole Sander</cp:lastModifiedBy>
  <cp:revision>2</cp:revision>
  <cp:lastPrinted>2020-09-09T13:15:00Z</cp:lastPrinted>
  <dcterms:created xsi:type="dcterms:W3CDTF">2021-09-10T08:53:00Z</dcterms:created>
  <dcterms:modified xsi:type="dcterms:W3CDTF">2021-09-10T08:53:00Z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0x0101001FBE7627F0390541A08B726551ADA7D2</vt:lpwstr>
  </property>
</Properties>
</file>